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E385A" w:rsidRPr="00BB4AFA" w:rsidRDefault="000F5C12" w:rsidP="00FE385A">
      <w:pPr>
        <w:tabs>
          <w:tab w:val="left" w:pos="2773"/>
        </w:tabs>
        <w:rPr>
          <w:rFonts w:ascii="Lato" w:hAnsi="Lato"/>
          <w:color w:val="005CB9"/>
          <w:sz w:val="28"/>
          <w:szCs w:val="28"/>
        </w:rPr>
      </w:pPr>
      <w:r>
        <w:rPr>
          <w:rFonts w:ascii="Lato" w:hAnsi="Lato"/>
          <w:color w:val="005CB9"/>
          <w:sz w:val="28"/>
          <w:szCs w:val="28"/>
        </w:rPr>
        <w:tab/>
      </w:r>
      <w:r w:rsidR="00741F56">
        <w:rPr>
          <w:rFonts w:ascii="Lato" w:hAnsi="Lato"/>
          <w:color w:val="005CB9"/>
          <w:sz w:val="28"/>
          <w:szCs w:val="28"/>
        </w:rPr>
        <w:br/>
      </w:r>
      <w:bookmarkStart w:id="0" w:name="_Hlk187747704"/>
      <w:bookmarkStart w:id="1" w:name="_Hlk186809221"/>
      <w:r w:rsidR="00F854D3">
        <w:rPr>
          <w:rFonts w:ascii="Lato" w:hAnsi="Lato"/>
          <w:color w:val="005CB9"/>
          <w:sz w:val="28"/>
          <w:szCs w:val="28"/>
        </w:rPr>
        <w:t>Specialist Outpatient Clinic waitlist audit</w:t>
      </w:r>
      <w:bookmarkEnd w:id="0"/>
    </w:p>
    <w:p w:rsidR="00832285" w:rsidRDefault="00832285" w:rsidP="00FE385A">
      <w:pPr>
        <w:pStyle w:val="ListParagraph"/>
        <w:numPr>
          <w:ilvl w:val="0"/>
          <w:numId w:val="2"/>
        </w:numPr>
        <w:rPr>
          <w:rFonts w:ascii="Lato" w:hAnsi="Lato"/>
          <w:color w:val="636569"/>
          <w:sz w:val="24"/>
          <w:szCs w:val="24"/>
        </w:rPr>
      </w:pPr>
      <w:bookmarkStart w:id="2" w:name="_Hlk187749903"/>
      <w:bookmarkStart w:id="3" w:name="_Hlk187054450"/>
      <w:bookmarkEnd w:id="1"/>
      <w:r>
        <w:rPr>
          <w:rFonts w:ascii="Lato" w:hAnsi="Lato"/>
          <w:color w:val="636569"/>
          <w:sz w:val="24"/>
          <w:szCs w:val="24"/>
        </w:rPr>
        <w:t>Northern Health undertake regular waitlist audits for patients who have been waiting for an appointment for greater than 12 months.</w:t>
      </w:r>
    </w:p>
    <w:p w:rsidR="00832285" w:rsidRDefault="00832285" w:rsidP="00FE385A">
      <w:pPr>
        <w:pStyle w:val="ListParagraph"/>
        <w:numPr>
          <w:ilvl w:val="0"/>
          <w:numId w:val="2"/>
        </w:numPr>
        <w:rPr>
          <w:rFonts w:ascii="Lato" w:hAnsi="Lato"/>
          <w:color w:val="636569"/>
          <w:sz w:val="24"/>
          <w:szCs w:val="24"/>
        </w:rPr>
      </w:pPr>
      <w:r>
        <w:rPr>
          <w:rFonts w:ascii="Lato" w:hAnsi="Lato"/>
          <w:color w:val="636569"/>
          <w:sz w:val="24"/>
          <w:szCs w:val="24"/>
        </w:rPr>
        <w:t>We conduct these audits to ask if you still require an appointment.</w:t>
      </w:r>
    </w:p>
    <w:p w:rsidR="00832285" w:rsidRDefault="00832285" w:rsidP="00FE385A">
      <w:pPr>
        <w:pStyle w:val="ListParagraph"/>
        <w:numPr>
          <w:ilvl w:val="0"/>
          <w:numId w:val="2"/>
        </w:numPr>
        <w:rPr>
          <w:rFonts w:ascii="Lato" w:hAnsi="Lato"/>
          <w:color w:val="636569"/>
          <w:sz w:val="24"/>
          <w:szCs w:val="24"/>
        </w:rPr>
      </w:pPr>
      <w:r>
        <w:rPr>
          <w:rFonts w:ascii="Lato" w:hAnsi="Lato"/>
          <w:color w:val="636569"/>
          <w:sz w:val="24"/>
          <w:szCs w:val="24"/>
        </w:rPr>
        <w:t>We will send you a text message to your mobile number.</w:t>
      </w:r>
    </w:p>
    <w:p w:rsidR="001E48EC" w:rsidRDefault="00832285" w:rsidP="00FE385A">
      <w:pPr>
        <w:pStyle w:val="ListParagraph"/>
        <w:numPr>
          <w:ilvl w:val="0"/>
          <w:numId w:val="2"/>
        </w:numPr>
        <w:rPr>
          <w:rFonts w:ascii="Lato" w:hAnsi="Lato"/>
          <w:color w:val="636569"/>
          <w:sz w:val="24"/>
          <w:szCs w:val="24"/>
        </w:rPr>
      </w:pPr>
      <w:r>
        <w:rPr>
          <w:rFonts w:ascii="Lato" w:hAnsi="Lato"/>
          <w:color w:val="636569"/>
          <w:sz w:val="24"/>
          <w:szCs w:val="24"/>
        </w:rPr>
        <w:t>If you are waiting for an appointment for more than one specialty you will receive separate text messages.</w:t>
      </w:r>
    </w:p>
    <w:p w:rsidR="00832285" w:rsidRDefault="00832285" w:rsidP="00FE385A">
      <w:pPr>
        <w:pStyle w:val="ListParagraph"/>
        <w:numPr>
          <w:ilvl w:val="0"/>
          <w:numId w:val="2"/>
        </w:numPr>
        <w:rPr>
          <w:rFonts w:ascii="Lato" w:hAnsi="Lato"/>
          <w:color w:val="636569"/>
          <w:sz w:val="24"/>
          <w:szCs w:val="24"/>
        </w:rPr>
      </w:pPr>
      <w:r>
        <w:rPr>
          <w:rFonts w:ascii="Lato" w:hAnsi="Lato"/>
          <w:color w:val="636569"/>
          <w:sz w:val="24"/>
          <w:szCs w:val="24"/>
        </w:rPr>
        <w:t xml:space="preserve">The text </w:t>
      </w:r>
      <w:r w:rsidR="00F20708">
        <w:rPr>
          <w:rFonts w:ascii="Lato" w:hAnsi="Lato"/>
          <w:color w:val="636569"/>
          <w:sz w:val="24"/>
          <w:szCs w:val="24"/>
        </w:rPr>
        <w:t xml:space="preserve">message </w:t>
      </w:r>
      <w:r>
        <w:rPr>
          <w:rFonts w:ascii="Lato" w:hAnsi="Lato"/>
          <w:color w:val="636569"/>
          <w:sz w:val="24"/>
          <w:szCs w:val="24"/>
        </w:rPr>
        <w:t>will be sent from ‘</w:t>
      </w:r>
      <w:proofErr w:type="spellStart"/>
      <w:r w:rsidR="00610839">
        <w:rPr>
          <w:rFonts w:ascii="Lato" w:hAnsi="Lato"/>
          <w:color w:val="636569"/>
          <w:sz w:val="24"/>
          <w:szCs w:val="24"/>
        </w:rPr>
        <w:t>VicKey</w:t>
      </w:r>
      <w:proofErr w:type="spellEnd"/>
      <w:r>
        <w:rPr>
          <w:rFonts w:ascii="Lato" w:hAnsi="Lato"/>
          <w:color w:val="636569"/>
          <w:sz w:val="24"/>
          <w:szCs w:val="24"/>
        </w:rPr>
        <w:t>’ and will look like the image below</w:t>
      </w:r>
      <w:r w:rsidR="00F20708">
        <w:rPr>
          <w:rFonts w:ascii="Lato" w:hAnsi="Lato"/>
          <w:color w:val="636569"/>
          <w:sz w:val="24"/>
          <w:szCs w:val="24"/>
        </w:rPr>
        <w:t xml:space="preserve">. Clicking the </w:t>
      </w:r>
      <w:bookmarkStart w:id="4" w:name="_GoBack"/>
      <w:bookmarkEnd w:id="4"/>
      <w:r w:rsidR="00F20708">
        <w:rPr>
          <w:rFonts w:ascii="Lato" w:hAnsi="Lato"/>
          <w:color w:val="636569"/>
          <w:sz w:val="24"/>
          <w:szCs w:val="24"/>
        </w:rPr>
        <w:t xml:space="preserve">link in the text message will take you to a portal which will ask you to enter your </w:t>
      </w:r>
      <w:r w:rsidR="0067575E">
        <w:rPr>
          <w:rFonts w:ascii="Lato" w:hAnsi="Lato"/>
          <w:color w:val="636569"/>
          <w:sz w:val="24"/>
          <w:szCs w:val="24"/>
        </w:rPr>
        <w:t>last</w:t>
      </w:r>
      <w:r w:rsidR="00F20708">
        <w:rPr>
          <w:rFonts w:ascii="Lato" w:hAnsi="Lato"/>
          <w:color w:val="636569"/>
          <w:sz w:val="24"/>
          <w:szCs w:val="24"/>
        </w:rPr>
        <w:t xml:space="preserve"> name and date of birth to verify your identity. The portal will then ask you if you still need an appointment.</w:t>
      </w:r>
    </w:p>
    <w:p w:rsidR="009D44DE" w:rsidRDefault="009D44DE" w:rsidP="00FE385A">
      <w:pPr>
        <w:pStyle w:val="ListParagraph"/>
        <w:numPr>
          <w:ilvl w:val="0"/>
          <w:numId w:val="2"/>
        </w:numPr>
        <w:rPr>
          <w:rFonts w:ascii="Lato" w:hAnsi="Lato"/>
          <w:color w:val="636569"/>
          <w:sz w:val="24"/>
          <w:szCs w:val="24"/>
        </w:rPr>
      </w:pPr>
      <w:r>
        <w:rPr>
          <w:rFonts w:ascii="Lato" w:hAnsi="Lato"/>
          <w:color w:val="636569"/>
          <w:sz w:val="24"/>
          <w:szCs w:val="24"/>
        </w:rPr>
        <w:t xml:space="preserve">If you have any difficulty completing the audit please contact us via </w:t>
      </w:r>
      <w:r w:rsidR="00610839">
        <w:rPr>
          <w:rFonts w:ascii="Lato" w:hAnsi="Lato"/>
          <w:color w:val="636569"/>
          <w:sz w:val="24"/>
          <w:szCs w:val="24"/>
        </w:rPr>
        <w:t>the link below</w:t>
      </w:r>
      <w:r>
        <w:rPr>
          <w:rFonts w:ascii="Lato" w:hAnsi="Lato"/>
          <w:color w:val="636569"/>
          <w:sz w:val="24"/>
          <w:szCs w:val="24"/>
        </w:rPr>
        <w:t xml:space="preserve"> </w:t>
      </w:r>
    </w:p>
    <w:p w:rsidR="003A052C" w:rsidRDefault="00B37CE3" w:rsidP="00E20554">
      <w:pPr>
        <w:pStyle w:val="ListParagraph"/>
        <w:rPr>
          <w:rFonts w:ascii="Lato" w:hAnsi="Lato"/>
          <w:color w:val="636569"/>
          <w:sz w:val="24"/>
          <w:szCs w:val="24"/>
        </w:rPr>
      </w:pPr>
      <w:hyperlink r:id="rId8" w:history="1">
        <w:r w:rsidR="00E20554" w:rsidRPr="00A35276">
          <w:rPr>
            <w:rStyle w:val="Hyperlink"/>
            <w:rFonts w:ascii="Lato" w:hAnsi="Lato"/>
            <w:sz w:val="24"/>
            <w:szCs w:val="24"/>
          </w:rPr>
          <w:t>https://forms.office.com/r/gnkGDm8qMH</w:t>
        </w:r>
      </w:hyperlink>
    </w:p>
    <w:bookmarkEnd w:id="2"/>
    <w:p w:rsidR="009D44DE" w:rsidRDefault="009D44DE" w:rsidP="009D44DE">
      <w:pPr>
        <w:pStyle w:val="ListParagraph"/>
        <w:rPr>
          <w:rFonts w:ascii="Lato" w:hAnsi="Lato"/>
          <w:color w:val="636569"/>
          <w:sz w:val="24"/>
          <w:szCs w:val="24"/>
        </w:rPr>
      </w:pPr>
    </w:p>
    <w:bookmarkEnd w:id="3"/>
    <w:p w:rsidR="00207C1F" w:rsidRDefault="00B37CE3" w:rsidP="00E8166E">
      <w:pPr>
        <w:pStyle w:val="ListParagraph"/>
        <w:rPr>
          <w:rFonts w:ascii="Lato" w:hAnsi="Lato"/>
          <w:color w:val="636569"/>
          <w:sz w:val="24"/>
          <w:szCs w:val="24"/>
        </w:rPr>
      </w:pPr>
      <w:r>
        <w:rPr>
          <w:noProof/>
        </w:rPr>
        <w:drawing>
          <wp:inline distT="0" distB="0" distL="0" distR="0">
            <wp:extent cx="2330173" cy="3919198"/>
            <wp:effectExtent l="0" t="0" r="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111" cy="394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52C" w:rsidRDefault="003A052C" w:rsidP="00E8166E">
      <w:pPr>
        <w:pStyle w:val="ListParagraph"/>
        <w:rPr>
          <w:rFonts w:ascii="Lato" w:hAnsi="Lato"/>
          <w:color w:val="636569"/>
          <w:sz w:val="24"/>
          <w:szCs w:val="24"/>
        </w:rPr>
      </w:pPr>
    </w:p>
    <w:p w:rsidR="00F822F0" w:rsidRPr="00750A1C" w:rsidRDefault="00F822F0" w:rsidP="00750A1C">
      <w:pPr>
        <w:rPr>
          <w:rFonts w:ascii="Lato" w:hAnsi="Lato"/>
          <w:color w:val="005CB9"/>
          <w:sz w:val="28"/>
          <w:szCs w:val="28"/>
        </w:rPr>
      </w:pPr>
      <w:r w:rsidRPr="00750A1C">
        <w:rPr>
          <w:rFonts w:ascii="Lato" w:hAnsi="Lato"/>
          <w:color w:val="005CB9"/>
          <w:sz w:val="28"/>
          <w:szCs w:val="28"/>
        </w:rPr>
        <w:t>Specialist Outpatient Clini</w:t>
      </w:r>
      <w:r w:rsidR="0007278D" w:rsidRPr="00750A1C">
        <w:rPr>
          <w:rFonts w:ascii="Lato" w:hAnsi="Lato"/>
          <w:color w:val="005CB9"/>
          <w:sz w:val="28"/>
          <w:szCs w:val="28"/>
        </w:rPr>
        <w:t xml:space="preserve">c planned appointment </w:t>
      </w:r>
      <w:r w:rsidRPr="00750A1C">
        <w:rPr>
          <w:rFonts w:ascii="Lato" w:hAnsi="Lato"/>
          <w:color w:val="005CB9"/>
          <w:sz w:val="28"/>
          <w:szCs w:val="28"/>
        </w:rPr>
        <w:t>audit</w:t>
      </w:r>
    </w:p>
    <w:p w:rsidR="00750A1C" w:rsidRDefault="00750A1C" w:rsidP="00E8166E">
      <w:pPr>
        <w:pStyle w:val="ListParagraph"/>
        <w:rPr>
          <w:rFonts w:ascii="Lato" w:hAnsi="Lato"/>
          <w:color w:val="005CB9"/>
          <w:sz w:val="28"/>
          <w:szCs w:val="28"/>
        </w:rPr>
      </w:pPr>
    </w:p>
    <w:p w:rsidR="004D34A9" w:rsidRDefault="004D34A9" w:rsidP="004D34A9">
      <w:pPr>
        <w:pStyle w:val="ListParagraph"/>
        <w:numPr>
          <w:ilvl w:val="0"/>
          <w:numId w:val="2"/>
        </w:numPr>
        <w:rPr>
          <w:rFonts w:ascii="Lato" w:hAnsi="Lato"/>
          <w:color w:val="636569"/>
          <w:sz w:val="24"/>
          <w:szCs w:val="24"/>
        </w:rPr>
      </w:pPr>
      <w:r>
        <w:rPr>
          <w:rFonts w:ascii="Lato" w:hAnsi="Lato"/>
          <w:color w:val="636569"/>
          <w:sz w:val="24"/>
          <w:szCs w:val="24"/>
        </w:rPr>
        <w:t xml:space="preserve">Northern Health undertake regular </w:t>
      </w:r>
      <w:r w:rsidR="00750A1C">
        <w:rPr>
          <w:rFonts w:ascii="Lato" w:hAnsi="Lato"/>
          <w:color w:val="636569"/>
          <w:sz w:val="24"/>
          <w:szCs w:val="24"/>
        </w:rPr>
        <w:t>planned appointment</w:t>
      </w:r>
      <w:r>
        <w:rPr>
          <w:rFonts w:ascii="Lato" w:hAnsi="Lato"/>
          <w:color w:val="636569"/>
          <w:sz w:val="24"/>
          <w:szCs w:val="24"/>
        </w:rPr>
        <w:t xml:space="preserve"> audits for patients who have been waiting for an appointment for greater than 12 months.</w:t>
      </w:r>
    </w:p>
    <w:p w:rsidR="004D34A9" w:rsidRDefault="004D34A9" w:rsidP="004D34A9">
      <w:pPr>
        <w:pStyle w:val="ListParagraph"/>
        <w:numPr>
          <w:ilvl w:val="0"/>
          <w:numId w:val="2"/>
        </w:numPr>
        <w:rPr>
          <w:rFonts w:ascii="Lato" w:hAnsi="Lato"/>
          <w:color w:val="636569"/>
          <w:sz w:val="24"/>
          <w:szCs w:val="24"/>
        </w:rPr>
      </w:pPr>
      <w:r>
        <w:rPr>
          <w:rFonts w:ascii="Lato" w:hAnsi="Lato"/>
          <w:color w:val="636569"/>
          <w:sz w:val="24"/>
          <w:szCs w:val="24"/>
        </w:rPr>
        <w:t>We conduct these audits to ask if you still require an appointment.</w:t>
      </w:r>
    </w:p>
    <w:p w:rsidR="00750A1C" w:rsidRDefault="00750A1C" w:rsidP="004D34A9">
      <w:pPr>
        <w:pStyle w:val="ListParagraph"/>
        <w:numPr>
          <w:ilvl w:val="0"/>
          <w:numId w:val="2"/>
        </w:numPr>
        <w:rPr>
          <w:rFonts w:ascii="Lato" w:hAnsi="Lato"/>
          <w:color w:val="636569"/>
          <w:sz w:val="24"/>
          <w:szCs w:val="24"/>
        </w:rPr>
      </w:pPr>
      <w:r>
        <w:rPr>
          <w:rFonts w:ascii="Lato" w:hAnsi="Lato"/>
          <w:color w:val="636569"/>
          <w:sz w:val="24"/>
          <w:szCs w:val="24"/>
        </w:rPr>
        <w:t>These audits are conducted every 6 months as per Department of Health policy.</w:t>
      </w:r>
    </w:p>
    <w:p w:rsidR="004D34A9" w:rsidRDefault="004D34A9" w:rsidP="004D34A9">
      <w:pPr>
        <w:pStyle w:val="ListParagraph"/>
        <w:numPr>
          <w:ilvl w:val="0"/>
          <w:numId w:val="2"/>
        </w:numPr>
        <w:rPr>
          <w:rFonts w:ascii="Lato" w:hAnsi="Lato"/>
          <w:color w:val="636569"/>
          <w:sz w:val="24"/>
          <w:szCs w:val="24"/>
        </w:rPr>
      </w:pPr>
      <w:r>
        <w:rPr>
          <w:rFonts w:ascii="Lato" w:hAnsi="Lato"/>
          <w:color w:val="636569"/>
          <w:sz w:val="24"/>
          <w:szCs w:val="24"/>
        </w:rPr>
        <w:t>We will send you a text message to your mobile number.</w:t>
      </w:r>
    </w:p>
    <w:p w:rsidR="004D34A9" w:rsidRDefault="004D34A9" w:rsidP="004D34A9">
      <w:pPr>
        <w:pStyle w:val="ListParagraph"/>
        <w:numPr>
          <w:ilvl w:val="0"/>
          <w:numId w:val="2"/>
        </w:numPr>
        <w:rPr>
          <w:rFonts w:ascii="Lato" w:hAnsi="Lato"/>
          <w:color w:val="636569"/>
          <w:sz w:val="24"/>
          <w:szCs w:val="24"/>
        </w:rPr>
      </w:pPr>
      <w:r>
        <w:rPr>
          <w:rFonts w:ascii="Lato" w:hAnsi="Lato"/>
          <w:color w:val="636569"/>
          <w:sz w:val="24"/>
          <w:szCs w:val="24"/>
        </w:rPr>
        <w:t>If you are waiting for an appointment for more than one specialty you will receive separate text messages.</w:t>
      </w:r>
    </w:p>
    <w:p w:rsidR="004D34A9" w:rsidRDefault="004D34A9" w:rsidP="004D34A9">
      <w:pPr>
        <w:pStyle w:val="ListParagraph"/>
        <w:numPr>
          <w:ilvl w:val="0"/>
          <w:numId w:val="2"/>
        </w:numPr>
        <w:rPr>
          <w:rFonts w:ascii="Lato" w:hAnsi="Lato"/>
          <w:color w:val="636569"/>
          <w:sz w:val="24"/>
          <w:szCs w:val="24"/>
        </w:rPr>
      </w:pPr>
      <w:r>
        <w:rPr>
          <w:rFonts w:ascii="Lato" w:hAnsi="Lato"/>
          <w:color w:val="636569"/>
          <w:sz w:val="24"/>
          <w:szCs w:val="24"/>
        </w:rPr>
        <w:t xml:space="preserve">The text message will look like the image below. Clicking the link in the text message will take you to a </w:t>
      </w:r>
      <w:r w:rsidR="00750A1C">
        <w:rPr>
          <w:rFonts w:ascii="Lato" w:hAnsi="Lato"/>
          <w:color w:val="636569"/>
          <w:sz w:val="24"/>
          <w:szCs w:val="24"/>
        </w:rPr>
        <w:t xml:space="preserve">Microsoft form </w:t>
      </w:r>
      <w:r>
        <w:rPr>
          <w:rFonts w:ascii="Lato" w:hAnsi="Lato"/>
          <w:color w:val="636569"/>
          <w:sz w:val="24"/>
          <w:szCs w:val="24"/>
        </w:rPr>
        <w:t xml:space="preserve">which will ask you to enter your </w:t>
      </w:r>
      <w:r w:rsidR="00750A1C">
        <w:rPr>
          <w:rFonts w:ascii="Lato" w:hAnsi="Lato"/>
          <w:color w:val="636569"/>
          <w:sz w:val="24"/>
          <w:szCs w:val="24"/>
        </w:rPr>
        <w:t>full</w:t>
      </w:r>
      <w:r>
        <w:rPr>
          <w:rFonts w:ascii="Lato" w:hAnsi="Lato"/>
          <w:color w:val="636569"/>
          <w:sz w:val="24"/>
          <w:szCs w:val="24"/>
        </w:rPr>
        <w:t xml:space="preserve"> name</w:t>
      </w:r>
      <w:r w:rsidR="00750A1C">
        <w:rPr>
          <w:rFonts w:ascii="Lato" w:hAnsi="Lato"/>
          <w:color w:val="636569"/>
          <w:sz w:val="24"/>
          <w:szCs w:val="24"/>
        </w:rPr>
        <w:t xml:space="preserve">, </w:t>
      </w:r>
      <w:r>
        <w:rPr>
          <w:rFonts w:ascii="Lato" w:hAnsi="Lato"/>
          <w:color w:val="636569"/>
          <w:sz w:val="24"/>
          <w:szCs w:val="24"/>
        </w:rPr>
        <w:t>date of birth</w:t>
      </w:r>
      <w:r w:rsidR="00750A1C">
        <w:rPr>
          <w:rFonts w:ascii="Lato" w:hAnsi="Lato"/>
          <w:color w:val="636569"/>
          <w:sz w:val="24"/>
          <w:szCs w:val="24"/>
        </w:rPr>
        <w:t>, address and phone number</w:t>
      </w:r>
      <w:r>
        <w:rPr>
          <w:rFonts w:ascii="Lato" w:hAnsi="Lato"/>
          <w:color w:val="636569"/>
          <w:sz w:val="24"/>
          <w:szCs w:val="24"/>
        </w:rPr>
        <w:t xml:space="preserve"> to verify your identity. The </w:t>
      </w:r>
      <w:r w:rsidR="00750A1C">
        <w:rPr>
          <w:rFonts w:ascii="Lato" w:hAnsi="Lato"/>
          <w:color w:val="636569"/>
          <w:sz w:val="24"/>
          <w:szCs w:val="24"/>
        </w:rPr>
        <w:t>form</w:t>
      </w:r>
      <w:r>
        <w:rPr>
          <w:rFonts w:ascii="Lato" w:hAnsi="Lato"/>
          <w:color w:val="636569"/>
          <w:sz w:val="24"/>
          <w:szCs w:val="24"/>
        </w:rPr>
        <w:t xml:space="preserve"> will then ask you if you still </w:t>
      </w:r>
      <w:r w:rsidR="00610839">
        <w:rPr>
          <w:rFonts w:ascii="Lato" w:hAnsi="Lato"/>
          <w:color w:val="636569"/>
          <w:sz w:val="24"/>
          <w:szCs w:val="24"/>
        </w:rPr>
        <w:t>require</w:t>
      </w:r>
      <w:r>
        <w:rPr>
          <w:rFonts w:ascii="Lato" w:hAnsi="Lato"/>
          <w:color w:val="636569"/>
          <w:sz w:val="24"/>
          <w:szCs w:val="24"/>
        </w:rPr>
        <w:t xml:space="preserve"> an appointment.</w:t>
      </w:r>
    </w:p>
    <w:p w:rsidR="004D34A9" w:rsidRDefault="004D34A9" w:rsidP="00E8166E">
      <w:pPr>
        <w:pStyle w:val="ListParagraph"/>
        <w:rPr>
          <w:rFonts w:ascii="Lato" w:hAnsi="Lato"/>
          <w:color w:val="636569"/>
          <w:sz w:val="24"/>
          <w:szCs w:val="24"/>
        </w:rPr>
      </w:pPr>
    </w:p>
    <w:p w:rsidR="004D34A9" w:rsidRDefault="004D34A9" w:rsidP="00E8166E">
      <w:pPr>
        <w:pStyle w:val="ListParagraph"/>
        <w:rPr>
          <w:rFonts w:ascii="Lato" w:hAnsi="Lato"/>
          <w:color w:val="636569"/>
          <w:sz w:val="24"/>
          <w:szCs w:val="24"/>
        </w:rPr>
      </w:pPr>
      <w:r>
        <w:rPr>
          <w:noProof/>
        </w:rPr>
        <w:drawing>
          <wp:inline distT="0" distB="0" distL="0" distR="0" wp14:anchorId="55FC4878" wp14:editId="68F9E952">
            <wp:extent cx="2562225" cy="2791892"/>
            <wp:effectExtent l="0" t="0" r="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77055" cy="2808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4A9" w:rsidRPr="00E8166E" w:rsidRDefault="004D34A9" w:rsidP="00E8166E">
      <w:pPr>
        <w:pStyle w:val="ListParagraph"/>
        <w:rPr>
          <w:rFonts w:ascii="Lato" w:hAnsi="Lato"/>
          <w:color w:val="636569"/>
          <w:sz w:val="24"/>
          <w:szCs w:val="24"/>
        </w:rPr>
      </w:pPr>
    </w:p>
    <w:sectPr w:rsidR="004D34A9" w:rsidRPr="00E8166E" w:rsidSect="00E915F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720" w:right="720" w:bottom="720" w:left="720" w:header="708" w:footer="3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304B" w:rsidRDefault="000F5C12">
      <w:pPr>
        <w:spacing w:after="0" w:line="240" w:lineRule="auto"/>
      </w:pPr>
      <w:r>
        <w:separator/>
      </w:r>
    </w:p>
  </w:endnote>
  <w:endnote w:type="continuationSeparator" w:id="0">
    <w:p w:rsidR="00E2304B" w:rsidRDefault="000F5C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99E8042-C856-483A-8421-A731D10063B9}"/>
    <w:embedBold r:id="rId2" w:fontKey="{434C7A10-F872-4FAF-9270-2450F966971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DDD3219A-1E42-494F-AA5D-9EE2F7ED077B}"/>
  </w:font>
  <w:font w:name="Lato">
    <w:panose1 w:val="020F0802020204030203"/>
    <w:charset w:val="00"/>
    <w:family w:val="swiss"/>
    <w:pitch w:val="variable"/>
    <w:sig w:usb0="A00000AF" w:usb1="5000604B" w:usb2="00000000" w:usb3="00000000" w:csb0="00000093" w:csb1="00000000"/>
    <w:embedRegular r:id="rId4" w:fontKey="{ED90BFF9-AC9C-4D7E-A08E-D4CD9DF4CBFC}"/>
    <w:embedBold r:id="rId5" w:fontKey="{664FF93B-2AE7-4C48-822F-11D3480B4FA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 Black">
    <w:panose1 w:val="020F0A02020204030203"/>
    <w:charset w:val="00"/>
    <w:family w:val="swiss"/>
    <w:pitch w:val="variable"/>
    <w:sig w:usb0="A00000AF" w:usb1="5000604B" w:usb2="00000000" w:usb3="00000000" w:csb0="00000093" w:csb1="00000000"/>
    <w:embedRegular r:id="rId6" w:fontKey="{D86C10E5-B284-410B-A49F-C893E542D1C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2AD77435-621F-4F21-9CDB-7605738BF7D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1A74" w:rsidRDefault="000F5C12" w:rsidP="00791A74">
    <w:pPr>
      <w:pStyle w:val="Footer"/>
      <w:jc w:val="center"/>
      <w:rPr>
        <w:rFonts w:cs="Arial"/>
        <w:bCs/>
        <w:color w:val="808080"/>
        <w:sz w:val="16"/>
        <w:szCs w:val="16"/>
      </w:rPr>
    </w:pPr>
    <w:r w:rsidRPr="00F7105E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margin">
                <wp:posOffset>5034280</wp:posOffset>
              </wp:positionH>
              <wp:positionV relativeFrom="paragraph">
                <wp:posOffset>-251460</wp:posOffset>
              </wp:positionV>
              <wp:extent cx="1617980" cy="341630"/>
              <wp:effectExtent l="0" t="0" r="0" b="1270"/>
              <wp:wrapNone/>
              <wp:docPr id="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7980" cy="3416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7105E" w:rsidRPr="00BB4AFA" w:rsidRDefault="000F5C12" w:rsidP="00F7105E">
                          <w:pPr>
                            <w:rPr>
                              <w:rFonts w:ascii="Lato Black" w:hAnsi="Lato Black"/>
                              <w:color w:val="005CB9"/>
                              <w:sz w:val="32"/>
                            </w:rPr>
                          </w:pPr>
                          <w:r w:rsidRPr="00BB4AFA">
                            <w:rPr>
                              <w:rFonts w:ascii="Lato Black" w:hAnsi="Lato Black"/>
                              <w:color w:val="005CB9"/>
                              <w:sz w:val="32"/>
                            </w:rPr>
                            <w:t>www.nh.org.au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96.4pt;margin-top:-19.8pt;width:127.4pt;height:26.9pt;z-index:2516664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" filled="f" stroked="f">
              <v:textbox>
                <w:txbxContent>
                  <w:p w:rsidR="00F7105E" w:rsidRPr="00BB4AFA" w:rsidRDefault="000F5C12" w:rsidP="00F7105E">
                    <w:pPr>
                      <w:rPr>
                        <w:rFonts w:ascii="Lato Black" w:hAnsi="Lato Black"/>
                        <w:color w:val="005CB9"/>
                        <w:sz w:val="32"/>
                      </w:rPr>
                    </w:pPr>
                    <w:r w:rsidRPr="00BB4AFA">
                      <w:rPr>
                        <w:rFonts w:ascii="Lato Black" w:hAnsi="Lato Black"/>
                        <w:color w:val="005CB9"/>
                        <w:sz w:val="32"/>
                      </w:rPr>
                      <w:t>www.nh.org.au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F7105E">
      <w:rPr>
        <w:noProof/>
        <w:lang w:eastAsia="en-AU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6350</wp:posOffset>
          </wp:positionH>
          <wp:positionV relativeFrom="paragraph">
            <wp:posOffset>-250825</wp:posOffset>
          </wp:positionV>
          <wp:extent cx="2482215" cy="269875"/>
          <wp:effectExtent l="0" t="0" r="0" b="0"/>
          <wp:wrapNone/>
          <wp:docPr id="253" name="Picture 2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3" name="Picture 17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2215" cy="269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791A74" w:rsidRDefault="000F5C12" w:rsidP="00791A74">
    <w:pPr>
      <w:pStyle w:val="Footer"/>
      <w:jc w:val="center"/>
      <w:rPr>
        <w:rFonts w:cs="Arial"/>
        <w:bCs/>
        <w:color w:val="808080"/>
        <w:sz w:val="16"/>
        <w:szCs w:val="16"/>
      </w:rPr>
    </w:pPr>
    <w:r w:rsidRPr="00F7105E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align>left</wp:align>
              </wp:positionH>
              <wp:positionV relativeFrom="paragraph">
                <wp:posOffset>121920</wp:posOffset>
              </wp:positionV>
              <wp:extent cx="7740650" cy="139700"/>
              <wp:effectExtent l="0" t="0" r="0" b="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40650" cy="139700"/>
                      </a:xfrm>
                      <a:prstGeom prst="rect">
                        <a:avLst/>
                      </a:prstGeom>
                      <a:solidFill>
                        <a:srgbClr val="005CB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id="Rectangle 4" o:spid="_x0000_s2052" style="width:609.5pt;height:11pt;margin-top:9.6pt;margin-left:0;mso-position-horizontal:left;mso-position-horizontal-relative:page;mso-wrap-distance-bottom:0;mso-wrap-distance-left:9pt;mso-wrap-distance-right:9pt;mso-wrap-distance-top:0;mso-wrap-style:square;position:absolute;v-text-anchor:middle;visibility:visible;z-index:251676672" fillcolor="#005cb9" stroked="f" strokeweight="1pt"/>
          </w:pict>
        </mc:Fallback>
      </mc:AlternateContent>
    </w:r>
  </w:p>
  <w:p w:rsidR="00791A74" w:rsidRDefault="00791A74" w:rsidP="00791A74">
    <w:pPr>
      <w:pStyle w:val="Footer"/>
      <w:jc w:val="center"/>
      <w:rPr>
        <w:rFonts w:cs="Arial"/>
        <w:bCs/>
        <w:color w:val="808080"/>
        <w:sz w:val="16"/>
        <w:szCs w:val="16"/>
      </w:rPr>
    </w:pPr>
  </w:p>
  <w:p w:rsidR="00791A74" w:rsidRDefault="00791A74" w:rsidP="00791A74">
    <w:pPr>
      <w:pStyle w:val="Footer"/>
      <w:jc w:val="center"/>
      <w:rPr>
        <w:rFonts w:cs="Arial"/>
        <w:bCs/>
        <w:color w:val="808080"/>
        <w:sz w:val="16"/>
        <w:szCs w:val="16"/>
      </w:rPr>
    </w:pPr>
  </w:p>
  <w:p w:rsidR="00F30083" w:rsidRPr="00043EBD" w:rsidRDefault="000F5C12" w:rsidP="00F30083">
    <w:pPr>
      <w:pStyle w:val="Footer"/>
      <w:tabs>
        <w:tab w:val="clear" w:pos="4513"/>
        <w:tab w:val="clear" w:pos="9026"/>
        <w:tab w:val="left" w:pos="4680"/>
        <w:tab w:val="left" w:pos="7920"/>
      </w:tabs>
      <w:jc w:val="center"/>
      <w:rPr>
        <w:rFonts w:cs="Arial"/>
        <w:bCs/>
        <w:color w:val="808080"/>
        <w:sz w:val="16"/>
        <w:szCs w:val="16"/>
      </w:rPr>
    </w:pPr>
    <w:r>
      <w:rPr>
        <w:rFonts w:cs="Arial"/>
        <w:bCs/>
        <w:color w:val="808080"/>
        <w:sz w:val="16"/>
        <w:szCs w:val="16"/>
      </w:rPr>
      <w:t>P</w:t>
    </w:r>
    <w:r w:rsidRPr="00896F5A">
      <w:rPr>
        <w:rFonts w:cs="Arial"/>
        <w:bCs/>
        <w:color w:val="808080"/>
        <w:sz w:val="16"/>
        <w:szCs w:val="16"/>
      </w:rPr>
      <w:t>rompt Doc No:  &lt;#doc_num&gt; v&lt;#ver_num&gt;</w:t>
    </w:r>
    <w:r>
      <w:rPr>
        <w:rFonts w:cs="Arial"/>
        <w:bCs/>
        <w:color w:val="808080"/>
        <w:sz w:val="16"/>
        <w:szCs w:val="16"/>
      </w:rPr>
      <w:tab/>
    </w:r>
    <w:r w:rsidRPr="00E26621">
      <w:rPr>
        <w:rFonts w:cs="Arial"/>
        <w:bCs/>
        <w:color w:val="808080"/>
        <w:sz w:val="16"/>
        <w:szCs w:val="16"/>
      </w:rPr>
      <w:t xml:space="preserve">Page </w:t>
    </w:r>
    <w:r w:rsidRPr="00E26621">
      <w:rPr>
        <w:rFonts w:cs="Arial"/>
        <w:bCs/>
        <w:color w:val="808080"/>
        <w:sz w:val="16"/>
        <w:szCs w:val="16"/>
      </w:rPr>
      <w:fldChar w:fldCharType="begin"/>
    </w:r>
    <w:r w:rsidRPr="00E26621">
      <w:rPr>
        <w:rFonts w:cs="Arial"/>
        <w:bCs/>
        <w:color w:val="808080"/>
        <w:sz w:val="16"/>
        <w:szCs w:val="16"/>
      </w:rPr>
      <w:instrText xml:space="preserve"> PAGE </w:instrText>
    </w:r>
    <w:r w:rsidRPr="00E26621">
      <w:rPr>
        <w:rFonts w:cs="Arial"/>
        <w:bCs/>
        <w:color w:val="808080"/>
        <w:sz w:val="16"/>
        <w:szCs w:val="16"/>
      </w:rPr>
      <w:fldChar w:fldCharType="separate"/>
    </w:r>
    <w:r w:rsidR="0009455E">
      <w:rPr>
        <w:rFonts w:cs="Arial"/>
        <w:bCs/>
        <w:noProof/>
        <w:color w:val="808080"/>
        <w:sz w:val="16"/>
        <w:szCs w:val="16"/>
      </w:rPr>
      <w:t>2</w:t>
    </w:r>
    <w:r w:rsidRPr="00E26621">
      <w:rPr>
        <w:rFonts w:cs="Arial"/>
        <w:bCs/>
        <w:color w:val="808080"/>
        <w:sz w:val="16"/>
        <w:szCs w:val="16"/>
      </w:rPr>
      <w:fldChar w:fldCharType="end"/>
    </w:r>
    <w:r w:rsidRPr="00E26621">
      <w:rPr>
        <w:rFonts w:cs="Arial"/>
        <w:bCs/>
        <w:color w:val="808080"/>
        <w:sz w:val="16"/>
        <w:szCs w:val="16"/>
      </w:rPr>
      <w:t xml:space="preserve"> of </w:t>
    </w:r>
    <w:r w:rsidRPr="00E26621">
      <w:rPr>
        <w:rFonts w:cs="Arial"/>
        <w:bCs/>
        <w:color w:val="808080"/>
        <w:sz w:val="16"/>
        <w:szCs w:val="16"/>
      </w:rPr>
      <w:fldChar w:fldCharType="begin"/>
    </w:r>
    <w:r w:rsidRPr="00E26621">
      <w:rPr>
        <w:rFonts w:cs="Arial"/>
        <w:bCs/>
        <w:color w:val="808080"/>
        <w:sz w:val="16"/>
        <w:szCs w:val="16"/>
      </w:rPr>
      <w:instrText xml:space="preserve"> NUMPAGES </w:instrText>
    </w:r>
    <w:r w:rsidRPr="00E26621">
      <w:rPr>
        <w:rFonts w:cs="Arial"/>
        <w:bCs/>
        <w:color w:val="808080"/>
        <w:sz w:val="16"/>
        <w:szCs w:val="16"/>
      </w:rPr>
      <w:fldChar w:fldCharType="separate"/>
    </w:r>
    <w:r w:rsidR="0009455E">
      <w:rPr>
        <w:rFonts w:cs="Arial"/>
        <w:bCs/>
        <w:noProof/>
        <w:color w:val="808080"/>
        <w:sz w:val="16"/>
        <w:szCs w:val="16"/>
      </w:rPr>
      <w:t>2</w:t>
    </w:r>
    <w:r w:rsidRPr="00E26621">
      <w:rPr>
        <w:rFonts w:cs="Arial"/>
        <w:bCs/>
        <w:color w:val="808080"/>
        <w:sz w:val="16"/>
        <w:szCs w:val="16"/>
      </w:rPr>
      <w:fldChar w:fldCharType="end"/>
    </w:r>
    <w:r>
      <w:rPr>
        <w:rFonts w:cs="Arial"/>
        <w:bCs/>
        <w:color w:val="808080"/>
        <w:sz w:val="16"/>
        <w:szCs w:val="16"/>
      </w:rPr>
      <w:tab/>
      <w:t xml:space="preserve">Due for Review:  </w:t>
    </w:r>
    <w:r w:rsidRPr="00896F5A">
      <w:rPr>
        <w:rFonts w:cs="Arial"/>
        <w:bCs/>
        <w:color w:val="808080"/>
        <w:sz w:val="16"/>
        <w:szCs w:val="16"/>
      </w:rPr>
      <w:t>&lt;#next_review_date&gt;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0083" w:rsidRPr="00043EBD" w:rsidRDefault="000F5C12" w:rsidP="00F30083">
    <w:pPr>
      <w:pStyle w:val="Footer"/>
      <w:tabs>
        <w:tab w:val="clear" w:pos="4513"/>
        <w:tab w:val="clear" w:pos="9026"/>
        <w:tab w:val="left" w:pos="4680"/>
        <w:tab w:val="left" w:pos="7920"/>
      </w:tabs>
      <w:jc w:val="center"/>
      <w:rPr>
        <w:rFonts w:cs="Arial"/>
        <w:bCs/>
        <w:color w:val="808080"/>
        <w:sz w:val="16"/>
        <w:szCs w:val="16"/>
      </w:rPr>
    </w:pPr>
    <w:r>
      <w:rPr>
        <w:rFonts w:ascii="Lato" w:hAnsi="Lato"/>
        <w:b/>
        <w:noProof/>
        <w:color w:val="005CB9"/>
        <w:sz w:val="28"/>
        <w:szCs w:val="28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5995284</wp:posOffset>
              </wp:positionH>
              <wp:positionV relativeFrom="paragraph">
                <wp:posOffset>-1367100</wp:posOffset>
              </wp:positionV>
              <wp:extent cx="857250" cy="70485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57250" cy="7048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2B208E" w:rsidRDefault="002B208E" w:rsidP="002B208E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left:0;text-align:left;margin-left:472.05pt;margin-top:-107.65pt;width:67.5pt;height:55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" fillcolor="white [3201]" stroked="f" strokeweight=".5pt">
              <v:textbox>
                <w:txbxContent>
                  <w:p w:rsidR="002B208E" w:rsidRDefault="002B208E" w:rsidP="002B208E"/>
                </w:txbxContent>
              </v:textbox>
            </v:shape>
          </w:pict>
        </mc:Fallback>
      </mc:AlternateContent>
    </w:r>
    <w:r>
      <w:rPr>
        <w:noProof/>
        <w:lang w:eastAsia="en-AU"/>
      </w:rPr>
      <w:drawing>
        <wp:anchor distT="0" distB="0" distL="114300" distR="114300" simplePos="0" relativeHeight="251650048" behindDoc="0" locked="0" layoutInCell="1" allowOverlap="1">
          <wp:simplePos x="0" y="0"/>
          <wp:positionH relativeFrom="column">
            <wp:posOffset>-38735</wp:posOffset>
          </wp:positionH>
          <wp:positionV relativeFrom="paragraph">
            <wp:posOffset>-710565</wp:posOffset>
          </wp:positionV>
          <wp:extent cx="2482215" cy="269875"/>
          <wp:effectExtent l="0" t="0" r="0" b="0"/>
          <wp:wrapNone/>
          <wp:docPr id="257" name="Picture 2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7" name="Picture 7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2215" cy="269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-146685</wp:posOffset>
              </wp:positionH>
              <wp:positionV relativeFrom="paragraph">
                <wp:posOffset>-1372235</wp:posOffset>
              </wp:positionV>
              <wp:extent cx="3042920" cy="1955546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2920" cy="195554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D6D23" w:rsidRPr="00470820" w:rsidRDefault="000F5C12">
                          <w:pPr>
                            <w:rPr>
                              <w:rFonts w:ascii="Lato" w:hAnsi="Lato"/>
                              <w:color w:val="636569"/>
                              <w:sz w:val="20"/>
                              <w:szCs w:val="20"/>
                            </w:rPr>
                          </w:pPr>
                          <w:r w:rsidRPr="00470820">
                            <w:rPr>
                              <w:rFonts w:ascii="Lato" w:hAnsi="Lato"/>
                              <w:color w:val="636569"/>
                              <w:sz w:val="20"/>
                              <w:szCs w:val="20"/>
                            </w:rPr>
                            <w:t xml:space="preserve">This information is general only. </w:t>
                          </w:r>
                          <w:r w:rsidRPr="00470820">
                            <w:rPr>
                              <w:rFonts w:ascii="Lato" w:hAnsi="Lato"/>
                              <w:color w:val="636569"/>
                              <w:sz w:val="20"/>
                              <w:szCs w:val="20"/>
                            </w:rPr>
                            <w:br/>
                            <w:t xml:space="preserve">Northern Health encourages you to ask questions and get specific advice from your treating team.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8" type="#_x0000_t202" style="position:absolute;left:0;text-align:left;margin-left:-11.55pt;margin-top:-108.05pt;width:239.6pt;height:154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" filled="f" stroked="f">
              <v:textbox style="mso-fit-shape-to-text:t">
                <w:txbxContent>
                  <w:p w:rsidR="000D6D23" w:rsidRPr="00470820" w:rsidRDefault="000F5C12">
                    <w:pPr>
                      <w:rPr>
                        <w:rFonts w:ascii="Lato" w:hAnsi="Lato"/>
                        <w:color w:val="636569"/>
                        <w:sz w:val="20"/>
                        <w:szCs w:val="20"/>
                      </w:rPr>
                    </w:pPr>
                    <w:r w:rsidRPr="00470820">
                      <w:rPr>
                        <w:rFonts w:ascii="Lato" w:hAnsi="Lato"/>
                        <w:color w:val="636569"/>
                        <w:sz w:val="20"/>
                        <w:szCs w:val="20"/>
                      </w:rPr>
                      <w:t xml:space="preserve">This information is general only. </w:t>
                    </w:r>
                    <w:r w:rsidRPr="00470820">
                      <w:rPr>
                        <w:rFonts w:ascii="Lato" w:hAnsi="Lato"/>
                        <w:color w:val="636569"/>
                        <w:sz w:val="20"/>
                        <w:szCs w:val="20"/>
                      </w:rPr>
                      <w:br/>
                      <w:t xml:space="preserve">Northern Health encourages you to ask questions and get specific advice from your treating team.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2096" behindDoc="0" locked="0" layoutInCell="1" allowOverlap="1">
              <wp:simplePos x="0" y="0"/>
              <wp:positionH relativeFrom="column">
                <wp:posOffset>5121275</wp:posOffset>
              </wp:positionH>
              <wp:positionV relativeFrom="paragraph">
                <wp:posOffset>-704850</wp:posOffset>
              </wp:positionV>
              <wp:extent cx="1617980" cy="341630"/>
              <wp:effectExtent l="0" t="0" r="0" b="127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7980" cy="3416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B4AFA" w:rsidRPr="00BB4AFA" w:rsidRDefault="000F5C12">
                          <w:pPr>
                            <w:rPr>
                              <w:rFonts w:ascii="Lato Black" w:hAnsi="Lato Black"/>
                              <w:color w:val="005CB9"/>
                              <w:sz w:val="32"/>
                            </w:rPr>
                          </w:pPr>
                          <w:r w:rsidRPr="00BB4AFA">
                            <w:rPr>
                              <w:rFonts w:ascii="Lato Black" w:hAnsi="Lato Black"/>
                              <w:color w:val="005CB9"/>
                              <w:sz w:val="32"/>
                            </w:rPr>
                            <w:t>www.nh.org.au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/>
                  </wps:wsp>
                </a:graphicData>
              </a:graphic>
            </wp:anchor>
          </w:drawing>
        </mc:Choice>
        <mc:Fallback>
          <w:pict>
            <v:shape id="_x0000_s1029" type="#_x0000_t202" style="position:absolute;left:0;text-align:left;margin-left:403.25pt;margin-top:-55.5pt;width:127.4pt;height:26.9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" filled="f" stroked="f">
              <v:textbox>
                <w:txbxContent>
                  <w:p w:rsidR="00BB4AFA" w:rsidRPr="00BB4AFA" w:rsidRDefault="000F5C12">
                    <w:pPr>
                      <w:rPr>
                        <w:rFonts w:ascii="Lato Black" w:hAnsi="Lato Black"/>
                        <w:color w:val="005CB9"/>
                        <w:sz w:val="32"/>
                      </w:rPr>
                    </w:pPr>
                    <w:r w:rsidRPr="00BB4AFA">
                      <w:rPr>
                        <w:rFonts w:ascii="Lato Black" w:hAnsi="Lato Black"/>
                        <w:color w:val="005CB9"/>
                        <w:sz w:val="32"/>
                      </w:rPr>
                      <w:t>www.nh.org.au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AU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margin">
            <wp:posOffset>6122670</wp:posOffset>
          </wp:positionH>
          <wp:positionV relativeFrom="paragraph">
            <wp:posOffset>-1376045</wp:posOffset>
          </wp:positionV>
          <wp:extent cx="501650" cy="651510"/>
          <wp:effectExtent l="0" t="0" r="0" b="0"/>
          <wp:wrapNone/>
          <wp:docPr id="256" name="Picture 2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6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1650" cy="651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3740785</wp:posOffset>
              </wp:positionH>
              <wp:positionV relativeFrom="paragraph">
                <wp:posOffset>-1379220</wp:posOffset>
              </wp:positionV>
              <wp:extent cx="1854200" cy="731520"/>
              <wp:effectExtent l="0" t="0" r="0" b="0"/>
              <wp:wrapNone/>
              <wp:docPr id="2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4200" cy="7315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53560" w:rsidRPr="00470820" w:rsidRDefault="000F5C12" w:rsidP="00753560">
                          <w:pPr>
                            <w:rPr>
                              <w:rFonts w:ascii="Lato" w:hAnsi="Lato"/>
                              <w:b/>
                              <w:color w:val="636569"/>
                              <w:sz w:val="20"/>
                              <w:szCs w:val="20"/>
                              <w:lang w:val="en-US"/>
                            </w:rPr>
                          </w:pPr>
                          <w:r w:rsidRPr="00470820">
                            <w:rPr>
                              <w:rFonts w:ascii="Lato" w:hAnsi="Lato"/>
                              <w:b/>
                              <w:color w:val="636569"/>
                              <w:sz w:val="20"/>
                              <w:szCs w:val="20"/>
                              <w:lang w:val="en-US"/>
                            </w:rPr>
                            <w:t xml:space="preserve">If you need an Interpreter or the support of an Aboriginal Liaison Officer, please speak to a staff member.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30" type="#_x0000_t202" style="position:absolute;left:0;text-align:left;margin-left:294.55pt;margin-top:-108.6pt;width:146pt;height:57.6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" filled="f" stroked="f">
              <v:textbox>
                <w:txbxContent>
                  <w:p w:rsidR="00753560" w:rsidRPr="00470820" w:rsidRDefault="000F5C12" w:rsidP="00753560">
                    <w:pPr>
                      <w:rPr>
                        <w:rFonts w:ascii="Lato" w:hAnsi="Lato"/>
                        <w:b/>
                        <w:color w:val="636569"/>
                        <w:sz w:val="20"/>
                        <w:szCs w:val="20"/>
                        <w:lang w:val="en-US"/>
                      </w:rPr>
                    </w:pPr>
                    <w:r w:rsidRPr="00470820">
                      <w:rPr>
                        <w:rFonts w:ascii="Lato" w:hAnsi="Lato"/>
                        <w:b/>
                        <w:color w:val="636569"/>
                        <w:sz w:val="20"/>
                        <w:szCs w:val="20"/>
                        <w:lang w:val="en-US"/>
                      </w:rPr>
                      <w:t xml:space="preserve">If you need an Interpreter or the support of an Aboriginal Liaison Officer, please speak to a staff member.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AU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3074670</wp:posOffset>
          </wp:positionH>
          <wp:positionV relativeFrom="paragraph">
            <wp:posOffset>-1344930</wp:posOffset>
          </wp:positionV>
          <wp:extent cx="698500" cy="248285"/>
          <wp:effectExtent l="0" t="0" r="6350" b="0"/>
          <wp:wrapNone/>
          <wp:docPr id="255" name="Picture 2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5" name="Picture 1"/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8500" cy="2482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3082925</wp:posOffset>
          </wp:positionH>
          <wp:positionV relativeFrom="paragraph">
            <wp:posOffset>-1068070</wp:posOffset>
          </wp:positionV>
          <wp:extent cx="690880" cy="403860"/>
          <wp:effectExtent l="0" t="0" r="0" b="0"/>
          <wp:wrapNone/>
          <wp:docPr id="254" name="Picture 254" descr="https://www.multicultural.vic.gov.au/images/stories/articles/Interpreter-Symbol-text-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4" name="Picture 21" descr="https://www.multicultural.vic.gov.au/images/stories/articles/Interpreter-Symbol-text-jpg.jpg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284" t="18649" r="6022" b="30729"/>
                  <a:stretch>
                    <a:fillRect/>
                  </a:stretch>
                </pic:blipFill>
                <pic:spPr bwMode="auto">
                  <a:xfrm>
                    <a:off x="0" y="0"/>
                    <a:ext cx="690880" cy="4038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48000" behindDoc="0" locked="0" layoutInCell="1" allowOverlap="1">
              <wp:simplePos x="0" y="0"/>
              <wp:positionH relativeFrom="column">
                <wp:posOffset>-633095</wp:posOffset>
              </wp:positionH>
              <wp:positionV relativeFrom="paragraph">
                <wp:posOffset>-250190</wp:posOffset>
              </wp:positionV>
              <wp:extent cx="7740765" cy="140048"/>
              <wp:effectExtent l="0" t="0" r="0" b="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40765" cy="140048"/>
                      </a:xfrm>
                      <a:prstGeom prst="rect">
                        <a:avLst/>
                      </a:prstGeom>
                      <a:solidFill>
                        <a:srgbClr val="005CB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id="Rectangle 3" o:spid="_x0000_s2057" style="width:609.5pt;height:11.05pt;margin-top:-19.7pt;margin-left:-49.85pt;mso-wrap-distance-bottom:0;mso-wrap-distance-left:9pt;mso-wrap-distance-right:9pt;mso-wrap-distance-top:0;mso-wrap-style:square;position:absolute;v-text-anchor:middle;visibility:visible;z-index:251659264" fillcolor="#005cb9" stroked="f" strokeweight="1pt"/>
          </w:pict>
        </mc:Fallback>
      </mc:AlternateContent>
    </w:r>
    <w:r w:rsidR="00F30083" w:rsidRPr="00F30083">
      <w:rPr>
        <w:rFonts w:cs="Arial"/>
        <w:bCs/>
        <w:color w:val="808080"/>
        <w:sz w:val="16"/>
        <w:szCs w:val="16"/>
      </w:rPr>
      <w:t xml:space="preserve"> </w:t>
    </w:r>
    <w:r w:rsidR="00F30083">
      <w:rPr>
        <w:rFonts w:cs="Arial"/>
        <w:bCs/>
        <w:color w:val="808080"/>
        <w:sz w:val="16"/>
        <w:szCs w:val="16"/>
      </w:rPr>
      <w:t>P</w:t>
    </w:r>
    <w:r w:rsidR="00F30083" w:rsidRPr="00896F5A">
      <w:rPr>
        <w:rFonts w:cs="Arial"/>
        <w:bCs/>
        <w:color w:val="808080"/>
        <w:sz w:val="16"/>
        <w:szCs w:val="16"/>
      </w:rPr>
      <w:t>rompt Doc No:  &lt;#doc_num&gt; v&lt;#ver_num&gt;</w:t>
    </w:r>
    <w:r w:rsidR="00F30083">
      <w:rPr>
        <w:rFonts w:cs="Arial"/>
        <w:bCs/>
        <w:color w:val="808080"/>
        <w:sz w:val="16"/>
        <w:szCs w:val="16"/>
      </w:rPr>
      <w:tab/>
    </w:r>
    <w:r w:rsidR="00F30083" w:rsidRPr="00E26621">
      <w:rPr>
        <w:rFonts w:cs="Arial"/>
        <w:bCs/>
        <w:color w:val="808080"/>
        <w:sz w:val="16"/>
        <w:szCs w:val="16"/>
      </w:rPr>
      <w:t xml:space="preserve">Page </w:t>
    </w:r>
    <w:r w:rsidR="00F30083" w:rsidRPr="00E26621">
      <w:rPr>
        <w:rFonts w:cs="Arial"/>
        <w:bCs/>
        <w:color w:val="808080"/>
        <w:sz w:val="16"/>
        <w:szCs w:val="16"/>
      </w:rPr>
      <w:fldChar w:fldCharType="begin"/>
    </w:r>
    <w:r w:rsidR="00F30083" w:rsidRPr="00E26621">
      <w:rPr>
        <w:rFonts w:cs="Arial"/>
        <w:bCs/>
        <w:color w:val="808080"/>
        <w:sz w:val="16"/>
        <w:szCs w:val="16"/>
      </w:rPr>
      <w:instrText xml:space="preserve"> PAGE </w:instrText>
    </w:r>
    <w:r w:rsidR="00F30083" w:rsidRPr="00E26621">
      <w:rPr>
        <w:rFonts w:cs="Arial"/>
        <w:bCs/>
        <w:color w:val="808080"/>
        <w:sz w:val="16"/>
        <w:szCs w:val="16"/>
      </w:rPr>
      <w:fldChar w:fldCharType="separate"/>
    </w:r>
    <w:r w:rsidR="0009455E">
      <w:rPr>
        <w:rFonts w:cs="Arial"/>
        <w:bCs/>
        <w:noProof/>
        <w:color w:val="808080"/>
        <w:sz w:val="16"/>
        <w:szCs w:val="16"/>
      </w:rPr>
      <w:t>3</w:t>
    </w:r>
    <w:r w:rsidR="00F30083" w:rsidRPr="00E26621">
      <w:rPr>
        <w:rFonts w:cs="Arial"/>
        <w:bCs/>
        <w:color w:val="808080"/>
        <w:sz w:val="16"/>
        <w:szCs w:val="16"/>
      </w:rPr>
      <w:fldChar w:fldCharType="end"/>
    </w:r>
    <w:r w:rsidR="00F30083" w:rsidRPr="00E26621">
      <w:rPr>
        <w:rFonts w:cs="Arial"/>
        <w:bCs/>
        <w:color w:val="808080"/>
        <w:sz w:val="16"/>
        <w:szCs w:val="16"/>
      </w:rPr>
      <w:t xml:space="preserve"> of </w:t>
    </w:r>
    <w:r w:rsidR="00F30083" w:rsidRPr="00E26621">
      <w:rPr>
        <w:rFonts w:cs="Arial"/>
        <w:bCs/>
        <w:color w:val="808080"/>
        <w:sz w:val="16"/>
        <w:szCs w:val="16"/>
      </w:rPr>
      <w:fldChar w:fldCharType="begin"/>
    </w:r>
    <w:r w:rsidR="00F30083" w:rsidRPr="00E26621">
      <w:rPr>
        <w:rFonts w:cs="Arial"/>
        <w:bCs/>
        <w:color w:val="808080"/>
        <w:sz w:val="16"/>
        <w:szCs w:val="16"/>
      </w:rPr>
      <w:instrText xml:space="preserve"> NUMPAGES </w:instrText>
    </w:r>
    <w:r w:rsidR="00F30083" w:rsidRPr="00E26621">
      <w:rPr>
        <w:rFonts w:cs="Arial"/>
        <w:bCs/>
        <w:color w:val="808080"/>
        <w:sz w:val="16"/>
        <w:szCs w:val="16"/>
      </w:rPr>
      <w:fldChar w:fldCharType="separate"/>
    </w:r>
    <w:r w:rsidR="0009455E">
      <w:rPr>
        <w:rFonts w:cs="Arial"/>
        <w:bCs/>
        <w:noProof/>
        <w:color w:val="808080"/>
        <w:sz w:val="16"/>
        <w:szCs w:val="16"/>
      </w:rPr>
      <w:t>3</w:t>
    </w:r>
    <w:r w:rsidR="00F30083" w:rsidRPr="00E26621">
      <w:rPr>
        <w:rFonts w:cs="Arial"/>
        <w:bCs/>
        <w:color w:val="808080"/>
        <w:sz w:val="16"/>
        <w:szCs w:val="16"/>
      </w:rPr>
      <w:fldChar w:fldCharType="end"/>
    </w:r>
    <w:r w:rsidR="00F30083">
      <w:rPr>
        <w:rFonts w:cs="Arial"/>
        <w:bCs/>
        <w:color w:val="808080"/>
        <w:sz w:val="16"/>
        <w:szCs w:val="16"/>
      </w:rPr>
      <w:tab/>
      <w:t xml:space="preserve">Due for Review:  </w:t>
    </w:r>
    <w:r w:rsidR="00F30083" w:rsidRPr="00896F5A">
      <w:rPr>
        <w:rFonts w:cs="Arial"/>
        <w:bCs/>
        <w:color w:val="808080"/>
        <w:sz w:val="16"/>
        <w:szCs w:val="16"/>
      </w:rPr>
      <w:t>&lt;#next_review_date&gt;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15F5" w:rsidRDefault="00E915F5">
    <w:pPr>
      <w:pStyle w:val="Footer"/>
    </w:pPr>
  </w:p>
  <w:p w:rsidR="00E915F5" w:rsidRDefault="00E915F5">
    <w:pPr>
      <w:pStyle w:val="Footer"/>
    </w:pPr>
  </w:p>
  <w:p w:rsidR="00E915F5" w:rsidRDefault="000F5C12">
    <w:pPr>
      <w:pStyle w:val="Foot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5151755</wp:posOffset>
              </wp:positionH>
              <wp:positionV relativeFrom="paragraph">
                <wp:posOffset>166370</wp:posOffset>
              </wp:positionV>
              <wp:extent cx="1617980" cy="341630"/>
              <wp:effectExtent l="0" t="0" r="0" b="1270"/>
              <wp:wrapNone/>
              <wp:docPr id="1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7980" cy="3416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503BE" w:rsidRPr="00BB4AFA" w:rsidRDefault="000F5C12" w:rsidP="004503BE">
                          <w:pPr>
                            <w:rPr>
                              <w:rFonts w:ascii="Lato Black" w:hAnsi="Lato Black"/>
                              <w:color w:val="005CB9"/>
                              <w:sz w:val="32"/>
                            </w:rPr>
                          </w:pPr>
                          <w:r w:rsidRPr="00BB4AFA">
                            <w:rPr>
                              <w:rFonts w:ascii="Lato Black" w:hAnsi="Lato Black"/>
                              <w:color w:val="005CB9"/>
                              <w:sz w:val="32"/>
                            </w:rPr>
                            <w:t>www.nh.org.au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405.65pt;margin-top:13.1pt;width:127.4pt;height:26.9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" filled="f" stroked="f">
              <v:textbox>
                <w:txbxContent>
                  <w:p w:rsidR="004503BE" w:rsidRPr="00BB4AFA" w:rsidRDefault="000F5C12" w:rsidP="004503BE">
                    <w:pPr>
                      <w:rPr>
                        <w:rFonts w:ascii="Lato Black" w:hAnsi="Lato Black"/>
                        <w:color w:val="005CB9"/>
                        <w:sz w:val="32"/>
                      </w:rPr>
                    </w:pPr>
                    <w:r w:rsidRPr="00BB4AFA">
                      <w:rPr>
                        <w:rFonts w:ascii="Lato Black" w:hAnsi="Lato Black"/>
                        <w:color w:val="005CB9"/>
                        <w:sz w:val="32"/>
                      </w:rPr>
                      <w:t>www.nh.org.au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column">
                <wp:posOffset>-609600</wp:posOffset>
              </wp:positionH>
              <wp:positionV relativeFrom="paragraph">
                <wp:posOffset>633095</wp:posOffset>
              </wp:positionV>
              <wp:extent cx="7740650" cy="139700"/>
              <wp:effectExtent l="0" t="0" r="0" b="0"/>
              <wp:wrapNone/>
              <wp:docPr id="16" name="Rectang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40650" cy="139700"/>
                      </a:xfrm>
                      <a:prstGeom prst="rect">
                        <a:avLst/>
                      </a:prstGeom>
                      <a:solidFill>
                        <a:srgbClr val="005CB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id="Rectangle 16" o:spid="_x0000_s2062" style="width:609.5pt;height:11pt;margin-top:49.85pt;margin-left:-48pt;mso-wrap-distance-bottom:0;mso-wrap-distance-left:9pt;mso-wrap-distance-right:9pt;mso-wrap-distance-top:0;mso-wrap-style:square;position:absolute;v-text-anchor:middle;visibility:visible;z-index:251664384" fillcolor="#005cb9" stroked="f" strokeweight="1pt"/>
          </w:pict>
        </mc:Fallback>
      </mc:AlternateContent>
    </w:r>
    <w:r>
      <w:rPr>
        <w:noProof/>
        <w:lang w:eastAsia="en-AU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-13970</wp:posOffset>
          </wp:positionH>
          <wp:positionV relativeFrom="paragraph">
            <wp:posOffset>154940</wp:posOffset>
          </wp:positionV>
          <wp:extent cx="2482215" cy="269875"/>
          <wp:effectExtent l="0" t="0" r="0" b="0"/>
          <wp:wrapNone/>
          <wp:docPr id="258" name="Picture 2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8" name="Picture 17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2215" cy="269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E915F5" w:rsidRDefault="00E915F5">
    <w:pPr>
      <w:pStyle w:val="Footer"/>
    </w:pPr>
  </w:p>
  <w:p w:rsidR="00E915F5" w:rsidRDefault="00E915F5">
    <w:pPr>
      <w:pStyle w:val="Footer"/>
    </w:pPr>
  </w:p>
  <w:p w:rsidR="00E915F5" w:rsidRDefault="00E915F5">
    <w:pPr>
      <w:pStyle w:val="Footer"/>
    </w:pPr>
  </w:p>
  <w:p w:rsidR="004503BE" w:rsidRDefault="004503BE">
    <w:pPr>
      <w:pStyle w:val="Footer"/>
    </w:pPr>
  </w:p>
  <w:p w:rsidR="00F30083" w:rsidRPr="00043EBD" w:rsidRDefault="000F5C12" w:rsidP="00F30083">
    <w:pPr>
      <w:pStyle w:val="Footer"/>
      <w:tabs>
        <w:tab w:val="clear" w:pos="4513"/>
        <w:tab w:val="clear" w:pos="9026"/>
        <w:tab w:val="left" w:pos="4680"/>
        <w:tab w:val="left" w:pos="7920"/>
      </w:tabs>
      <w:jc w:val="center"/>
      <w:rPr>
        <w:rFonts w:cs="Arial"/>
        <w:bCs/>
        <w:color w:val="808080"/>
        <w:sz w:val="16"/>
        <w:szCs w:val="16"/>
      </w:rPr>
    </w:pPr>
    <w:r>
      <w:rPr>
        <w:rFonts w:cs="Arial"/>
        <w:bCs/>
        <w:color w:val="808080"/>
        <w:sz w:val="16"/>
        <w:szCs w:val="16"/>
      </w:rPr>
      <w:t>P</w:t>
    </w:r>
    <w:r w:rsidRPr="00896F5A">
      <w:rPr>
        <w:rFonts w:cs="Arial"/>
        <w:bCs/>
        <w:color w:val="808080"/>
        <w:sz w:val="16"/>
        <w:szCs w:val="16"/>
      </w:rPr>
      <w:t>rompt Doc No:  &lt;#doc_num&gt; v&lt;#ver_num&gt;</w:t>
    </w:r>
    <w:r>
      <w:rPr>
        <w:rFonts w:cs="Arial"/>
        <w:bCs/>
        <w:color w:val="808080"/>
        <w:sz w:val="16"/>
        <w:szCs w:val="16"/>
      </w:rPr>
      <w:tab/>
    </w:r>
    <w:r w:rsidRPr="00E26621">
      <w:rPr>
        <w:rFonts w:cs="Arial"/>
        <w:bCs/>
        <w:color w:val="808080"/>
        <w:sz w:val="16"/>
        <w:szCs w:val="16"/>
      </w:rPr>
      <w:t xml:space="preserve">Page </w:t>
    </w:r>
    <w:r w:rsidRPr="00E26621">
      <w:rPr>
        <w:rFonts w:cs="Arial"/>
        <w:bCs/>
        <w:color w:val="808080"/>
        <w:sz w:val="16"/>
        <w:szCs w:val="16"/>
      </w:rPr>
      <w:fldChar w:fldCharType="begin"/>
    </w:r>
    <w:r w:rsidRPr="00E26621">
      <w:rPr>
        <w:rFonts w:cs="Arial"/>
        <w:bCs/>
        <w:color w:val="808080"/>
        <w:sz w:val="16"/>
        <w:szCs w:val="16"/>
      </w:rPr>
      <w:instrText xml:space="preserve"> PAGE </w:instrText>
    </w:r>
    <w:r w:rsidRPr="00E26621">
      <w:rPr>
        <w:rFonts w:cs="Arial"/>
        <w:bCs/>
        <w:color w:val="808080"/>
        <w:sz w:val="16"/>
        <w:szCs w:val="16"/>
      </w:rPr>
      <w:fldChar w:fldCharType="separate"/>
    </w:r>
    <w:r w:rsidR="0009455E">
      <w:rPr>
        <w:rFonts w:cs="Arial"/>
        <w:bCs/>
        <w:noProof/>
        <w:color w:val="808080"/>
        <w:sz w:val="16"/>
        <w:szCs w:val="16"/>
      </w:rPr>
      <w:t>1</w:t>
    </w:r>
    <w:r w:rsidRPr="00E26621">
      <w:rPr>
        <w:rFonts w:cs="Arial"/>
        <w:bCs/>
        <w:color w:val="808080"/>
        <w:sz w:val="16"/>
        <w:szCs w:val="16"/>
      </w:rPr>
      <w:fldChar w:fldCharType="end"/>
    </w:r>
    <w:r w:rsidRPr="00E26621">
      <w:rPr>
        <w:rFonts w:cs="Arial"/>
        <w:bCs/>
        <w:color w:val="808080"/>
        <w:sz w:val="16"/>
        <w:szCs w:val="16"/>
      </w:rPr>
      <w:t xml:space="preserve"> of </w:t>
    </w:r>
    <w:r w:rsidRPr="00E26621">
      <w:rPr>
        <w:rFonts w:cs="Arial"/>
        <w:bCs/>
        <w:color w:val="808080"/>
        <w:sz w:val="16"/>
        <w:szCs w:val="16"/>
      </w:rPr>
      <w:fldChar w:fldCharType="begin"/>
    </w:r>
    <w:r w:rsidRPr="00E26621">
      <w:rPr>
        <w:rFonts w:cs="Arial"/>
        <w:bCs/>
        <w:color w:val="808080"/>
        <w:sz w:val="16"/>
        <w:szCs w:val="16"/>
      </w:rPr>
      <w:instrText xml:space="preserve"> NUMPAGES </w:instrText>
    </w:r>
    <w:r w:rsidRPr="00E26621">
      <w:rPr>
        <w:rFonts w:cs="Arial"/>
        <w:bCs/>
        <w:color w:val="808080"/>
        <w:sz w:val="16"/>
        <w:szCs w:val="16"/>
      </w:rPr>
      <w:fldChar w:fldCharType="separate"/>
    </w:r>
    <w:r w:rsidR="0009455E">
      <w:rPr>
        <w:rFonts w:cs="Arial"/>
        <w:bCs/>
        <w:noProof/>
        <w:color w:val="808080"/>
        <w:sz w:val="16"/>
        <w:szCs w:val="16"/>
      </w:rPr>
      <w:t>3</w:t>
    </w:r>
    <w:r w:rsidRPr="00E26621">
      <w:rPr>
        <w:rFonts w:cs="Arial"/>
        <w:bCs/>
        <w:color w:val="808080"/>
        <w:sz w:val="16"/>
        <w:szCs w:val="16"/>
      </w:rPr>
      <w:fldChar w:fldCharType="end"/>
    </w:r>
    <w:r>
      <w:rPr>
        <w:rFonts w:cs="Arial"/>
        <w:bCs/>
        <w:color w:val="808080"/>
        <w:sz w:val="16"/>
        <w:szCs w:val="16"/>
      </w:rPr>
      <w:tab/>
      <w:t xml:space="preserve">Due for Review:  </w:t>
    </w:r>
    <w:r w:rsidRPr="00896F5A">
      <w:rPr>
        <w:rFonts w:cs="Arial"/>
        <w:bCs/>
        <w:color w:val="808080"/>
        <w:sz w:val="16"/>
        <w:szCs w:val="16"/>
      </w:rPr>
      <w:t>&lt;#next_review_date&gt;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304B" w:rsidRDefault="000F5C12">
      <w:pPr>
        <w:spacing w:after="0" w:line="240" w:lineRule="auto"/>
      </w:pPr>
      <w:r>
        <w:separator/>
      </w:r>
    </w:p>
  </w:footnote>
  <w:footnote w:type="continuationSeparator" w:id="0">
    <w:p w:rsidR="00E2304B" w:rsidRDefault="000F5C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105E" w:rsidRDefault="000F5C12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align>left</wp:align>
              </wp:positionH>
              <wp:positionV relativeFrom="paragraph">
                <wp:posOffset>-259374</wp:posOffset>
              </wp:positionV>
              <wp:extent cx="7740765" cy="165100"/>
              <wp:effectExtent l="0" t="0" r="0" b="6350"/>
              <wp:wrapNone/>
              <wp:docPr id="11" name="Rectangl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40765" cy="165100"/>
                      </a:xfrm>
                      <a:prstGeom prst="rect">
                        <a:avLst/>
                      </a:prstGeom>
                      <a:solidFill>
                        <a:srgbClr val="005CB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11" o:spid="_x0000_s2049" style="width:609.5pt;height:13pt;margin-top:-20.4pt;margin-left:0;mso-height-percent:0;mso-height-relative:margin;mso-position-horizontal:left;mso-position-horizontal-relative:page;mso-wrap-distance-bottom:0;mso-wrap-distance-left:9pt;mso-wrap-distance-right:9pt;mso-wrap-distance-top:0;mso-wrap-style:square;position:absolute;v-text-anchor:middle;visibility:visible;z-index:251667456" fillcolor="#005cb9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6E96" w:rsidRDefault="000F5C12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page">
                <wp:posOffset>-76200</wp:posOffset>
              </wp:positionH>
              <wp:positionV relativeFrom="paragraph">
                <wp:posOffset>-259080</wp:posOffset>
              </wp:positionV>
              <wp:extent cx="7740765" cy="165100"/>
              <wp:effectExtent l="0" t="0" r="0" b="6350"/>
              <wp:wrapNone/>
              <wp:docPr id="19" name="Rectangl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40765" cy="165100"/>
                      </a:xfrm>
                      <a:prstGeom prst="rect">
                        <a:avLst/>
                      </a:prstGeom>
                      <a:solidFill>
                        <a:srgbClr val="005CB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19" o:spid="_x0000_s2050" style="width:609.5pt;height:13pt;margin-top:-20.4pt;margin-left:-6pt;mso-height-percent:0;mso-height-relative:margin;mso-position-horizontal-relative:page;mso-wrap-distance-bottom:0;mso-wrap-distance-left:9pt;mso-wrap-distance-right:9pt;mso-wrap-distance-top:0;mso-wrap-style:square;position:absolute;v-text-anchor:middle;visibility:visible;z-index:251665408" fillcolor="#005cb9" stroked="f" strokeweight="1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03BE" w:rsidRDefault="000F5C12">
    <w:pPr>
      <w:pStyle w:val="Header"/>
    </w:pPr>
    <w:r w:rsidRPr="004503BE">
      <w:rPr>
        <w:noProof/>
        <w:lang w:eastAsia="en-AU"/>
      </w:rPr>
      <mc:AlternateContent>
        <mc:Choice Requires="wps">
          <w:drawing>
            <wp:anchor distT="45720" distB="45720" distL="114300" distR="114300" simplePos="0" relativeHeight="251651072" behindDoc="0" locked="0" layoutInCell="1" allowOverlap="1">
              <wp:simplePos x="0" y="0"/>
              <wp:positionH relativeFrom="margin">
                <wp:posOffset>-9525</wp:posOffset>
              </wp:positionH>
              <wp:positionV relativeFrom="paragraph">
                <wp:posOffset>-1905</wp:posOffset>
              </wp:positionV>
              <wp:extent cx="6714490" cy="1381125"/>
              <wp:effectExtent l="0" t="0" r="0" b="0"/>
              <wp:wrapSquare wrapText="bothSides"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14490" cy="13811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07B66" w:rsidRPr="00832422" w:rsidRDefault="000F5C12" w:rsidP="00807B66">
                          <w:pPr>
                            <w:pStyle w:val="NoSpacing"/>
                            <w:rPr>
                              <w:rFonts w:ascii="Lato" w:hAnsi="Lato"/>
                              <w:color w:val="FFFFFF" w:themeColor="background1"/>
                              <w:sz w:val="68"/>
                              <w:szCs w:val="68"/>
                            </w:rPr>
                          </w:pPr>
                          <w:r>
                            <w:rPr>
                              <w:rFonts w:ascii="Lato" w:hAnsi="Lato"/>
                              <w:color w:val="FFFFFF" w:themeColor="background1"/>
                              <w:sz w:val="64"/>
                              <w:szCs w:val="64"/>
                            </w:rPr>
                            <w:t>Northern Health Specialist Outpatient Clinics</w:t>
                          </w:r>
                        </w:p>
                        <w:p w:rsidR="00807B66" w:rsidRPr="00BB4AFA" w:rsidRDefault="000F5C12" w:rsidP="00807B66">
                          <w:pPr>
                            <w:pStyle w:val="NoSpacing"/>
                            <w:rPr>
                              <w:rFonts w:ascii="Lato" w:hAnsi="Lato"/>
                              <w:color w:val="FFFFFF" w:themeColor="background1"/>
                              <w:sz w:val="36"/>
                            </w:rPr>
                          </w:pPr>
                          <w:r w:rsidRPr="00BB4AFA">
                            <w:rPr>
                              <w:rFonts w:ascii="Lato" w:hAnsi="Lato"/>
                              <w:color w:val="FFFFFF" w:themeColor="background1"/>
                              <w:sz w:val="36"/>
                            </w:rPr>
                            <w:t>Inform</w:t>
                          </w:r>
                          <w:r>
                            <w:rPr>
                              <w:rFonts w:ascii="Lato" w:hAnsi="Lato"/>
                              <w:color w:val="FFFFFF" w:themeColor="background1"/>
                              <w:sz w:val="36"/>
                            </w:rPr>
                            <w:t xml:space="preserve">ation </w:t>
                          </w:r>
                          <w:r w:rsidR="00750A1C">
                            <w:rPr>
                              <w:rFonts w:ascii="Lato" w:hAnsi="Lato"/>
                              <w:color w:val="FFFFFF" w:themeColor="background1"/>
                              <w:sz w:val="36"/>
                            </w:rPr>
                            <w:t>regarding waitlist &amp; planned appointment audits</w:t>
                          </w:r>
                        </w:p>
                        <w:p w:rsidR="004503BE" w:rsidRPr="00BB4AFA" w:rsidRDefault="004503BE" w:rsidP="004503BE">
                          <w:pPr>
                            <w:pStyle w:val="NoSpacing"/>
                            <w:rPr>
                              <w:rFonts w:ascii="Lato" w:hAnsi="Lato"/>
                              <w:color w:val="FFFFFF" w:themeColor="background1"/>
                              <w:sz w:val="3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-.75pt;margin-top:-.15pt;width:528.7pt;height:108.75pt;z-index:251651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" filled="f" stroked="f">
              <v:textbox>
                <w:txbxContent>
                  <w:p w:rsidR="00807B66" w:rsidRPr="00832422" w:rsidRDefault="000F5C12" w:rsidP="00807B66">
                    <w:pPr>
                      <w:pStyle w:val="NoSpacing"/>
                      <w:rPr>
                        <w:rFonts w:ascii="Lato" w:hAnsi="Lato"/>
                        <w:color w:val="FFFFFF" w:themeColor="background1"/>
                        <w:sz w:val="68"/>
                        <w:szCs w:val="68"/>
                      </w:rPr>
                    </w:pPr>
                    <w:r>
                      <w:rPr>
                        <w:rFonts w:ascii="Lato" w:hAnsi="Lato"/>
                        <w:color w:val="FFFFFF" w:themeColor="background1"/>
                        <w:sz w:val="64"/>
                        <w:szCs w:val="64"/>
                      </w:rPr>
                      <w:t>Northern Health Specialist Outpatient Clinics</w:t>
                    </w:r>
                  </w:p>
                  <w:p w:rsidR="00807B66" w:rsidRPr="00BB4AFA" w:rsidRDefault="000F5C12" w:rsidP="00807B66">
                    <w:pPr>
                      <w:pStyle w:val="NoSpacing"/>
                      <w:rPr>
                        <w:rFonts w:ascii="Lato" w:hAnsi="Lato"/>
                        <w:color w:val="FFFFFF" w:themeColor="background1"/>
                        <w:sz w:val="36"/>
                      </w:rPr>
                    </w:pPr>
                    <w:r w:rsidRPr="00BB4AFA">
                      <w:rPr>
                        <w:rFonts w:ascii="Lato" w:hAnsi="Lato"/>
                        <w:color w:val="FFFFFF" w:themeColor="background1"/>
                        <w:sz w:val="36"/>
                      </w:rPr>
                      <w:t>Inform</w:t>
                    </w:r>
                    <w:r>
                      <w:rPr>
                        <w:rFonts w:ascii="Lato" w:hAnsi="Lato"/>
                        <w:color w:val="FFFFFF" w:themeColor="background1"/>
                        <w:sz w:val="36"/>
                      </w:rPr>
                      <w:t xml:space="preserve">ation </w:t>
                    </w:r>
                    <w:r w:rsidR="00750A1C">
                      <w:rPr>
                        <w:rFonts w:ascii="Lato" w:hAnsi="Lato"/>
                        <w:color w:val="FFFFFF" w:themeColor="background1"/>
                        <w:sz w:val="36"/>
                      </w:rPr>
                      <w:t>regarding waitlist &amp; planned appointment audits</w:t>
                    </w:r>
                  </w:p>
                  <w:p w:rsidR="004503BE" w:rsidRPr="00BB4AFA" w:rsidRDefault="004503BE" w:rsidP="004503BE">
                    <w:pPr>
                      <w:pStyle w:val="NoSpacing"/>
                      <w:rPr>
                        <w:rFonts w:ascii="Lato" w:hAnsi="Lato"/>
                        <w:color w:val="FFFFFF" w:themeColor="background1"/>
                        <w:sz w:val="36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 w:rsidR="00807B66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3120" behindDoc="0" locked="0" layoutInCell="1" allowOverlap="1">
              <wp:simplePos x="0" y="0"/>
              <wp:positionH relativeFrom="margin">
                <wp:posOffset>-477520</wp:posOffset>
              </wp:positionH>
              <wp:positionV relativeFrom="paragraph">
                <wp:posOffset>1425547</wp:posOffset>
              </wp:positionV>
              <wp:extent cx="7595235" cy="196215"/>
              <wp:effectExtent l="0" t="0" r="5715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95235" cy="19621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005CB9"/>
                          </a:gs>
                          <a:gs pos="41000">
                            <a:srgbClr val="005CB9">
                              <a:lumMod val="60000"/>
                              <a:lumOff val="40000"/>
                            </a:srgbClr>
                          </a:gs>
                          <a:gs pos="61000">
                            <a:srgbClr val="888B90"/>
                          </a:gs>
                          <a:gs pos="85000">
                            <a:srgbClr val="636569">
                              <a:lumMod val="100000"/>
                            </a:srgbClr>
                          </a:gs>
                        </a:gsLst>
                        <a:path path="circle">
                          <a:fillToRect t="100000" r="100000"/>
                        </a:path>
                        <a:tileRect l="-100000" b="-10000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2" o:spid="_x0000_s2059" style="width:598.05pt;height:15.45pt;margin-top:112.25pt;margin-left:-37.6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63360" fillcolor="#005cb9" stroked="f" strokeweight="1pt">
              <v:fill color2="#636569" rotate="t" colors="0 #005cb9;26870f #3c9dff;39977f #888b90;55706f #636569" focusposition=",1" focussize="" focus="100%" type="gradientRadial"/>
              <w10:wrap anchorx="margin"/>
            </v:rect>
          </w:pict>
        </mc:Fallback>
      </mc:AlternateContent>
    </w:r>
    <w:r w:rsidR="00807B66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4902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-448945</wp:posOffset>
              </wp:positionV>
              <wp:extent cx="7579360" cy="1890215"/>
              <wp:effectExtent l="0" t="0" r="21590" b="1524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79360" cy="1890215"/>
                      </a:xfrm>
                      <a:prstGeom prst="rect">
                        <a:avLst/>
                      </a:prstGeom>
                      <a:solidFill>
                        <a:srgbClr val="005CB9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CCF67A3" id="Rectangle 6" o:spid="_x0000_s1026" style="position:absolute;margin-left:0;margin-top:-35.35pt;width:596.8pt;height:148.85pt;z-index:2516490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" fillcolor="#005cb9" strokecolor="#1f4d78 [1604]" strokeweight="1pt">
              <w10:wrap anchorx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E10B3"/>
    <w:multiLevelType w:val="hybridMultilevel"/>
    <w:tmpl w:val="DA34A1D4"/>
    <w:lvl w:ilvl="0" w:tplc="D53022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5F425E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90C64E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3C01B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146198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7EE0BC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FC923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CB8987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5C0180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443619"/>
    <w:multiLevelType w:val="hybridMultilevel"/>
    <w:tmpl w:val="46C6786C"/>
    <w:lvl w:ilvl="0" w:tplc="5DF286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9C8A80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D6C88E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73CAE9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6AC97A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88819F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130889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916B3A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BF608B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4D2FE9"/>
    <w:multiLevelType w:val="hybridMultilevel"/>
    <w:tmpl w:val="67C2FA36"/>
    <w:lvl w:ilvl="0" w:tplc="DDDE52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F228F2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20A789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714046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BCE837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604F0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838A64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5AC331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A34209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3A5369"/>
    <w:multiLevelType w:val="hybridMultilevel"/>
    <w:tmpl w:val="3AECE1CC"/>
    <w:lvl w:ilvl="0" w:tplc="7194C3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3909FB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F70F1D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6EE5C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A36AFB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1385FB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608DA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2253E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63C327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165FE1"/>
    <w:multiLevelType w:val="multilevel"/>
    <w:tmpl w:val="05D8A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6703EB0"/>
    <w:multiLevelType w:val="hybridMultilevel"/>
    <w:tmpl w:val="6680A68A"/>
    <w:lvl w:ilvl="0" w:tplc="93B405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2C847A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834AEF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5805CA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A0C41C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6B0D16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3A4B3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742EC1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9A6D9F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E036DC"/>
    <w:multiLevelType w:val="hybridMultilevel"/>
    <w:tmpl w:val="94749988"/>
    <w:lvl w:ilvl="0" w:tplc="16F88F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E50D18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C7047D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DA228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FB49AC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55A8E7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71C18C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2A4B19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7A8204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9536E5"/>
    <w:multiLevelType w:val="hybridMultilevel"/>
    <w:tmpl w:val="434E71DC"/>
    <w:lvl w:ilvl="0" w:tplc="E22A10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20186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AF85D4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35C556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76F0B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ED003B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50EB4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094F1F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D42AAC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69413D"/>
    <w:multiLevelType w:val="hybridMultilevel"/>
    <w:tmpl w:val="DFC8988A"/>
    <w:lvl w:ilvl="0" w:tplc="620E09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4965CF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3FA1C8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4EFE3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C26002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DDA45D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360641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8ECFC0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E20F4D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EF0361"/>
    <w:multiLevelType w:val="hybridMultilevel"/>
    <w:tmpl w:val="988A59B6"/>
    <w:lvl w:ilvl="0" w:tplc="336283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88550B"/>
    <w:multiLevelType w:val="hybridMultilevel"/>
    <w:tmpl w:val="973C6164"/>
    <w:lvl w:ilvl="0" w:tplc="F01CFE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70484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756BB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C3228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29288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E5628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CB068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CAC48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424FB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5A9C5061"/>
    <w:multiLevelType w:val="multilevel"/>
    <w:tmpl w:val="9CE8D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289783E"/>
    <w:multiLevelType w:val="hybridMultilevel"/>
    <w:tmpl w:val="5A06F9FC"/>
    <w:lvl w:ilvl="0" w:tplc="336283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4F2A11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DA24E2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D0E816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64DC8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A24DA1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DE4FB0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0AD7E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44E79E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2"/>
  </w:num>
  <w:num w:numId="3">
    <w:abstractNumId w:val="1"/>
  </w:num>
  <w:num w:numId="4">
    <w:abstractNumId w:val="0"/>
  </w:num>
  <w:num w:numId="5">
    <w:abstractNumId w:val="7"/>
  </w:num>
  <w:num w:numId="6">
    <w:abstractNumId w:val="3"/>
  </w:num>
  <w:num w:numId="7">
    <w:abstractNumId w:val="6"/>
  </w:num>
  <w:num w:numId="8">
    <w:abstractNumId w:val="5"/>
  </w:num>
  <w:num w:numId="9">
    <w:abstractNumId w:val="10"/>
  </w:num>
  <w:num w:numId="10">
    <w:abstractNumId w:val="2"/>
  </w:num>
  <w:num w:numId="11">
    <w:abstractNumId w:val="9"/>
  </w:num>
  <w:num w:numId="12">
    <w:abstractNumId w:val="11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evenAndOddHeaders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4AFA"/>
    <w:rsid w:val="0000744B"/>
    <w:rsid w:val="00043EBD"/>
    <w:rsid w:val="00052838"/>
    <w:rsid w:val="00057317"/>
    <w:rsid w:val="00066DC4"/>
    <w:rsid w:val="0007278D"/>
    <w:rsid w:val="000738A1"/>
    <w:rsid w:val="00073D83"/>
    <w:rsid w:val="00074150"/>
    <w:rsid w:val="0009455E"/>
    <w:rsid w:val="000D6D23"/>
    <w:rsid w:val="000D72D1"/>
    <w:rsid w:val="000F5C12"/>
    <w:rsid w:val="00106D72"/>
    <w:rsid w:val="00164BA6"/>
    <w:rsid w:val="001C7297"/>
    <w:rsid w:val="001D1CD6"/>
    <w:rsid w:val="001E48EC"/>
    <w:rsid w:val="0020442C"/>
    <w:rsid w:val="00207C1F"/>
    <w:rsid w:val="0025716B"/>
    <w:rsid w:val="00290A1B"/>
    <w:rsid w:val="002B208E"/>
    <w:rsid w:val="002E35A2"/>
    <w:rsid w:val="002E6090"/>
    <w:rsid w:val="0030656D"/>
    <w:rsid w:val="00325C12"/>
    <w:rsid w:val="00346041"/>
    <w:rsid w:val="003463AE"/>
    <w:rsid w:val="003A052C"/>
    <w:rsid w:val="003D3BDF"/>
    <w:rsid w:val="003E5840"/>
    <w:rsid w:val="00401967"/>
    <w:rsid w:val="004356A5"/>
    <w:rsid w:val="00441C29"/>
    <w:rsid w:val="004503BE"/>
    <w:rsid w:val="00470820"/>
    <w:rsid w:val="004710CF"/>
    <w:rsid w:val="004B3E17"/>
    <w:rsid w:val="004C5CE5"/>
    <w:rsid w:val="004D34A9"/>
    <w:rsid w:val="004E3260"/>
    <w:rsid w:val="00502A62"/>
    <w:rsid w:val="005162D2"/>
    <w:rsid w:val="00525901"/>
    <w:rsid w:val="00536722"/>
    <w:rsid w:val="00551CDB"/>
    <w:rsid w:val="005E5DD4"/>
    <w:rsid w:val="00610839"/>
    <w:rsid w:val="00621512"/>
    <w:rsid w:val="006576B1"/>
    <w:rsid w:val="0067575E"/>
    <w:rsid w:val="006C17A4"/>
    <w:rsid w:val="00741F56"/>
    <w:rsid w:val="00750A1C"/>
    <w:rsid w:val="00753560"/>
    <w:rsid w:val="007607BF"/>
    <w:rsid w:val="007624A0"/>
    <w:rsid w:val="00777BBB"/>
    <w:rsid w:val="00791A74"/>
    <w:rsid w:val="007B19B6"/>
    <w:rsid w:val="007D7802"/>
    <w:rsid w:val="00807B66"/>
    <w:rsid w:val="00832285"/>
    <w:rsid w:val="00832422"/>
    <w:rsid w:val="0085341C"/>
    <w:rsid w:val="00877D6E"/>
    <w:rsid w:val="00896F5A"/>
    <w:rsid w:val="008C7FDD"/>
    <w:rsid w:val="008D515B"/>
    <w:rsid w:val="008E754D"/>
    <w:rsid w:val="0094476F"/>
    <w:rsid w:val="0096724C"/>
    <w:rsid w:val="0097673A"/>
    <w:rsid w:val="00997290"/>
    <w:rsid w:val="009D3AB7"/>
    <w:rsid w:val="009D44DE"/>
    <w:rsid w:val="009F0FB9"/>
    <w:rsid w:val="009F33A7"/>
    <w:rsid w:val="00A17D2A"/>
    <w:rsid w:val="00A351D5"/>
    <w:rsid w:val="00A665B9"/>
    <w:rsid w:val="00B37CE3"/>
    <w:rsid w:val="00B44451"/>
    <w:rsid w:val="00B52584"/>
    <w:rsid w:val="00B57FB1"/>
    <w:rsid w:val="00BB4AFA"/>
    <w:rsid w:val="00BC3A5B"/>
    <w:rsid w:val="00BD3160"/>
    <w:rsid w:val="00C04FFF"/>
    <w:rsid w:val="00C40B3A"/>
    <w:rsid w:val="00C777F1"/>
    <w:rsid w:val="00CA5F80"/>
    <w:rsid w:val="00D03F42"/>
    <w:rsid w:val="00D13223"/>
    <w:rsid w:val="00D32239"/>
    <w:rsid w:val="00D54F6D"/>
    <w:rsid w:val="00DB4B81"/>
    <w:rsid w:val="00DF6CC3"/>
    <w:rsid w:val="00E20554"/>
    <w:rsid w:val="00E2304B"/>
    <w:rsid w:val="00E26621"/>
    <w:rsid w:val="00E42C3E"/>
    <w:rsid w:val="00E62518"/>
    <w:rsid w:val="00E8166E"/>
    <w:rsid w:val="00E915F5"/>
    <w:rsid w:val="00E97CA3"/>
    <w:rsid w:val="00EA55DE"/>
    <w:rsid w:val="00F20708"/>
    <w:rsid w:val="00F21E5E"/>
    <w:rsid w:val="00F30083"/>
    <w:rsid w:val="00F37B8B"/>
    <w:rsid w:val="00F44E62"/>
    <w:rsid w:val="00F7105E"/>
    <w:rsid w:val="00F76E96"/>
    <w:rsid w:val="00F822F0"/>
    <w:rsid w:val="00F854D3"/>
    <w:rsid w:val="00FB7F57"/>
    <w:rsid w:val="00FC6A3E"/>
    <w:rsid w:val="00FE3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EDBF8E98-F77B-40CB-BE69-BD5A292DB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60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B4A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4AFA"/>
  </w:style>
  <w:style w:type="paragraph" w:styleId="Footer">
    <w:name w:val="footer"/>
    <w:basedOn w:val="Normal"/>
    <w:link w:val="FooterChar"/>
    <w:uiPriority w:val="99"/>
    <w:unhideWhenUsed/>
    <w:rsid w:val="00BB4A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4AFA"/>
  </w:style>
  <w:style w:type="paragraph" w:styleId="NoSpacing">
    <w:name w:val="No Spacing"/>
    <w:uiPriority w:val="1"/>
    <w:qFormat/>
    <w:rsid w:val="00BB4AFA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BB4AF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535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3560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E385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EA55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22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0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office.com/r/gnkGDm8qMH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31053C-C700-411E-8FC7-D4AA335877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251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Northern Health</Company>
  <LinksUpToDate>false</LinksUpToDate>
  <CharactersWithSpaces>1685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Woodward, Taylor</dc:creator>
  <cp:lastModifiedBy>Blackwood, Katelin</cp:lastModifiedBy>
  <cp:revision>2</cp:revision>
  <cp:lastPrinted>2019-09-23T02:49:00Z</cp:lastPrinted>
  <dcterms:created xsi:type="dcterms:W3CDTF">2025-04-11T03:32:00Z</dcterms:created>
  <dcterms:modified xsi:type="dcterms:W3CDTF">2025-04-11T03:32:00Z</dcterms:modified>
</cp:coreProperties>
</file>