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30F" w:rsidRPr="00BB4AFA" w:rsidRDefault="000F5C12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rFonts w:ascii="Lato" w:hAnsi="Lato"/>
          <w:color w:val="005CB9"/>
          <w:sz w:val="28"/>
          <w:szCs w:val="28"/>
        </w:rPr>
        <w:tab/>
      </w:r>
      <w:r w:rsidR="00741F56">
        <w:rPr>
          <w:rFonts w:ascii="Lato" w:hAnsi="Lato"/>
          <w:color w:val="005CB9"/>
          <w:sz w:val="28"/>
          <w:szCs w:val="28"/>
        </w:rPr>
        <w:br/>
      </w:r>
      <w:bookmarkStart w:id="0" w:name="_Hlk186809221"/>
      <w:r w:rsidR="00BE330F">
        <w:rPr>
          <w:rFonts w:ascii="Lato" w:hAnsi="Lato"/>
          <w:color w:val="005CB9"/>
          <w:sz w:val="28"/>
          <w:szCs w:val="28"/>
        </w:rPr>
        <w:t>Specialist Outpatient Clinic Appointments</w:t>
      </w:r>
    </w:p>
    <w:bookmarkEnd w:id="0"/>
    <w:p w:rsidR="00BE330F" w:rsidRPr="005E25A4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5E25A4">
        <w:rPr>
          <w:rFonts w:ascii="Lato" w:hAnsi="Lato"/>
          <w:color w:val="636569"/>
          <w:sz w:val="24"/>
          <w:szCs w:val="24"/>
        </w:rPr>
        <w:t>I</w:t>
      </w:r>
      <w:r>
        <w:rPr>
          <w:rFonts w:ascii="Lato" w:hAnsi="Lato"/>
          <w:color w:val="636569"/>
          <w:sz w:val="24"/>
          <w:szCs w:val="24"/>
        </w:rPr>
        <w:t>f your referral has been triaged as urgent we will contact you either via phone or text message to notify you of your appointment details</w:t>
      </w:r>
      <w:r w:rsidRPr="005E25A4">
        <w:rPr>
          <w:rFonts w:ascii="Lato" w:hAnsi="Lato"/>
          <w:color w:val="636569"/>
          <w:sz w:val="24"/>
          <w:szCs w:val="24"/>
        </w:rPr>
        <w:t>.</w:t>
      </w:r>
      <w:r w:rsidR="008C4DF2" w:rsidRPr="005E25A4">
        <w:rPr>
          <w:rFonts w:ascii="Lato" w:hAnsi="Lato"/>
          <w:color w:val="636569"/>
          <w:sz w:val="24"/>
          <w:szCs w:val="24"/>
        </w:rPr>
        <w:t xml:space="preserve"> Your text message will be sent from ‘</w:t>
      </w:r>
      <w:proofErr w:type="spellStart"/>
      <w:r w:rsidR="008C4DF2" w:rsidRPr="005E25A4">
        <w:rPr>
          <w:rFonts w:ascii="Lato" w:hAnsi="Lato"/>
          <w:color w:val="636569"/>
          <w:sz w:val="24"/>
          <w:szCs w:val="24"/>
        </w:rPr>
        <w:t>NorthrnHlth</w:t>
      </w:r>
      <w:proofErr w:type="spellEnd"/>
      <w:r w:rsidR="008C4DF2" w:rsidRPr="005E25A4">
        <w:rPr>
          <w:rFonts w:ascii="Lato" w:hAnsi="Lato"/>
          <w:color w:val="636569"/>
          <w:sz w:val="24"/>
          <w:szCs w:val="24"/>
        </w:rPr>
        <w:t xml:space="preserve">’ </w:t>
      </w:r>
      <w:r w:rsidR="005E25A4" w:rsidRPr="005E25A4">
        <w:rPr>
          <w:rFonts w:ascii="Lato" w:hAnsi="Lato"/>
          <w:color w:val="636569"/>
          <w:sz w:val="24"/>
          <w:szCs w:val="24"/>
        </w:rPr>
        <w:t xml:space="preserve">which will prompt you to </w:t>
      </w:r>
      <w:r w:rsidR="008C4DF2" w:rsidRPr="005E25A4">
        <w:rPr>
          <w:rFonts w:ascii="Lato" w:hAnsi="Lato"/>
          <w:color w:val="636569"/>
          <w:sz w:val="24"/>
          <w:szCs w:val="24"/>
        </w:rPr>
        <w:t xml:space="preserve">access a link that </w:t>
      </w:r>
      <w:r w:rsidR="005E25A4" w:rsidRPr="005E25A4">
        <w:rPr>
          <w:rFonts w:ascii="Lato" w:hAnsi="Lato"/>
          <w:color w:val="636569"/>
          <w:sz w:val="24"/>
          <w:szCs w:val="24"/>
        </w:rPr>
        <w:t>contains</w:t>
      </w:r>
      <w:r w:rsidR="008C4DF2" w:rsidRPr="005E25A4">
        <w:rPr>
          <w:rFonts w:ascii="Lato" w:hAnsi="Lato"/>
          <w:color w:val="636569"/>
          <w:sz w:val="24"/>
          <w:szCs w:val="24"/>
        </w:rPr>
        <w:t xml:space="preserve"> your appointment lette</w:t>
      </w:r>
      <w:r w:rsidR="005E25A4" w:rsidRPr="005E25A4">
        <w:rPr>
          <w:rFonts w:ascii="Lato" w:hAnsi="Lato"/>
          <w:color w:val="636569"/>
          <w:sz w:val="24"/>
          <w:szCs w:val="24"/>
        </w:rPr>
        <w:t>r</w:t>
      </w:r>
      <w:r w:rsidR="008C4DF2" w:rsidRPr="005E25A4">
        <w:rPr>
          <w:rFonts w:ascii="Lato" w:hAnsi="Lato"/>
          <w:color w:val="636569"/>
          <w:sz w:val="24"/>
          <w:szCs w:val="24"/>
        </w:rPr>
        <w:t>.</w:t>
      </w:r>
    </w:p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9F33A7">
        <w:rPr>
          <w:rFonts w:ascii="Lato" w:hAnsi="Lato"/>
          <w:color w:val="636569"/>
          <w:sz w:val="24"/>
          <w:szCs w:val="24"/>
        </w:rPr>
        <w:t xml:space="preserve">If your referral is triaged as routine you will be placed on our planned appointment waiting list. When an appointment is available you will be notified either via </w:t>
      </w:r>
      <w:r>
        <w:rPr>
          <w:rFonts w:ascii="Lato" w:hAnsi="Lato"/>
          <w:color w:val="636569"/>
          <w:sz w:val="24"/>
          <w:szCs w:val="24"/>
        </w:rPr>
        <w:t>text message</w:t>
      </w:r>
      <w:r w:rsidRPr="009F33A7">
        <w:rPr>
          <w:rFonts w:ascii="Lato" w:hAnsi="Lato"/>
          <w:color w:val="636569"/>
          <w:sz w:val="24"/>
          <w:szCs w:val="24"/>
        </w:rPr>
        <w:t xml:space="preserve"> or letter.</w:t>
      </w:r>
    </w:p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P</w:t>
      </w:r>
      <w:r w:rsidRPr="009F33A7">
        <w:rPr>
          <w:rFonts w:ascii="Lato" w:hAnsi="Lato"/>
          <w:color w:val="636569"/>
          <w:sz w:val="24"/>
          <w:szCs w:val="24"/>
        </w:rPr>
        <w:t>lease understand that wait times for outpatient appointments can vary and sometimes the wait time can be longer than expected as we continue to have a high demand for some services.</w:t>
      </w:r>
    </w:p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I</w:t>
      </w:r>
      <w:r w:rsidRPr="007B19B6">
        <w:rPr>
          <w:rFonts w:ascii="Lato" w:hAnsi="Lato"/>
          <w:color w:val="636569"/>
          <w:sz w:val="24"/>
          <w:szCs w:val="24"/>
        </w:rPr>
        <w:t>f your condition gets worse before your appointment</w:t>
      </w:r>
      <w:r>
        <w:rPr>
          <w:rFonts w:ascii="Lato" w:hAnsi="Lato"/>
          <w:color w:val="636569"/>
          <w:sz w:val="24"/>
          <w:szCs w:val="24"/>
        </w:rPr>
        <w:t xml:space="preserve"> - p</w:t>
      </w:r>
      <w:r w:rsidRPr="007B19B6">
        <w:rPr>
          <w:rFonts w:ascii="Lato" w:hAnsi="Lato"/>
          <w:color w:val="636569"/>
          <w:sz w:val="24"/>
          <w:szCs w:val="24"/>
        </w:rPr>
        <w:t>lease see your General Practitioner (GP)</w:t>
      </w:r>
      <w:r w:rsidR="00CC6DD6">
        <w:rPr>
          <w:rFonts w:ascii="Lato" w:hAnsi="Lato"/>
          <w:color w:val="636569"/>
          <w:sz w:val="24"/>
          <w:szCs w:val="24"/>
        </w:rPr>
        <w:t>.</w:t>
      </w:r>
      <w:r w:rsidRPr="007B19B6">
        <w:rPr>
          <w:rFonts w:ascii="Lato" w:hAnsi="Lato"/>
          <w:color w:val="636569"/>
          <w:sz w:val="24"/>
          <w:szCs w:val="24"/>
        </w:rPr>
        <w:t xml:space="preserve"> They may send a new referral to Specialist Outpatient Clinics which will be </w:t>
      </w:r>
      <w:r w:rsidR="00CC6DD6">
        <w:rPr>
          <w:rFonts w:ascii="Lato" w:hAnsi="Lato"/>
          <w:color w:val="636569"/>
          <w:sz w:val="24"/>
          <w:szCs w:val="24"/>
        </w:rPr>
        <w:t xml:space="preserve">reviewed </w:t>
      </w:r>
      <w:r w:rsidRPr="007B19B6">
        <w:rPr>
          <w:rFonts w:ascii="Lato" w:hAnsi="Lato"/>
          <w:color w:val="636569"/>
          <w:sz w:val="24"/>
          <w:szCs w:val="24"/>
        </w:rPr>
        <w:t xml:space="preserve">by a Northern Health clinician to see if an earlier appointment is </w:t>
      </w:r>
      <w:r w:rsidR="00CC6DD6">
        <w:rPr>
          <w:rFonts w:ascii="Lato" w:hAnsi="Lato"/>
          <w:color w:val="636569"/>
          <w:sz w:val="24"/>
          <w:szCs w:val="24"/>
        </w:rPr>
        <w:t>required</w:t>
      </w:r>
      <w:r w:rsidRPr="007B19B6">
        <w:rPr>
          <w:rFonts w:ascii="Lato" w:hAnsi="Lato"/>
          <w:color w:val="636569"/>
          <w:sz w:val="24"/>
          <w:szCs w:val="24"/>
        </w:rPr>
        <w:t>.</w:t>
      </w:r>
    </w:p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9F33A7">
        <w:rPr>
          <w:rFonts w:ascii="Lato" w:hAnsi="Lato"/>
          <w:color w:val="636569"/>
          <w:sz w:val="24"/>
          <w:szCs w:val="24"/>
        </w:rPr>
        <w:t>Most clinics send a</w:t>
      </w:r>
      <w:r>
        <w:rPr>
          <w:rFonts w:ascii="Lato" w:hAnsi="Lato"/>
          <w:color w:val="636569"/>
          <w:sz w:val="24"/>
          <w:szCs w:val="24"/>
        </w:rPr>
        <w:t xml:space="preserve"> text message</w:t>
      </w:r>
      <w:r w:rsidRPr="009F33A7">
        <w:rPr>
          <w:rFonts w:ascii="Lato" w:hAnsi="Lato"/>
          <w:color w:val="636569"/>
          <w:sz w:val="24"/>
          <w:szCs w:val="24"/>
        </w:rPr>
        <w:t xml:space="preserve"> reminder to your mobile phone </w:t>
      </w:r>
      <w:r w:rsidR="00CC6DD6">
        <w:rPr>
          <w:rFonts w:ascii="Lato" w:hAnsi="Lato"/>
          <w:color w:val="636569"/>
          <w:sz w:val="24"/>
          <w:szCs w:val="24"/>
        </w:rPr>
        <w:t xml:space="preserve">one </w:t>
      </w:r>
      <w:r w:rsidRPr="009F33A7">
        <w:rPr>
          <w:rFonts w:ascii="Lato" w:hAnsi="Lato"/>
          <w:color w:val="636569"/>
          <w:sz w:val="24"/>
          <w:szCs w:val="24"/>
        </w:rPr>
        <w:t>week</w:t>
      </w:r>
      <w:r w:rsidR="00ED1837">
        <w:rPr>
          <w:rFonts w:ascii="Lato" w:hAnsi="Lato"/>
          <w:color w:val="636569"/>
          <w:sz w:val="24"/>
          <w:szCs w:val="24"/>
        </w:rPr>
        <w:t xml:space="preserve"> before your appointment and another one</w:t>
      </w:r>
      <w:r w:rsidR="00CC6DD6">
        <w:rPr>
          <w:rFonts w:ascii="Lato" w:hAnsi="Lato"/>
          <w:color w:val="636569"/>
          <w:sz w:val="24"/>
          <w:szCs w:val="24"/>
        </w:rPr>
        <w:t xml:space="preserve"> two days</w:t>
      </w:r>
      <w:r w:rsidRPr="009F33A7">
        <w:rPr>
          <w:rFonts w:ascii="Lato" w:hAnsi="Lato"/>
          <w:color w:val="636569"/>
          <w:sz w:val="24"/>
          <w:szCs w:val="24"/>
        </w:rPr>
        <w:t xml:space="preserve"> before your appointment.</w:t>
      </w:r>
    </w:p>
    <w:p w:rsidR="00BE330F" w:rsidRPr="00125588" w:rsidRDefault="00BE330F" w:rsidP="00125588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9F33A7">
        <w:rPr>
          <w:rFonts w:ascii="Lato" w:hAnsi="Lato"/>
          <w:color w:val="636569"/>
          <w:sz w:val="24"/>
          <w:szCs w:val="24"/>
        </w:rPr>
        <w:t>Northern Health Specialist Outpatient Clinics provide appointments in person, by video and by telephone. Your clinician will determine the most appropriate appointment mode for your upcoming appointment.</w:t>
      </w:r>
    </w:p>
    <w:p w:rsidR="00BE330F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bookmarkStart w:id="1" w:name="_Hlk186810135"/>
      <w:r>
        <w:rPr>
          <w:rFonts w:ascii="Lato" w:hAnsi="Lato"/>
          <w:color w:val="005CB9"/>
          <w:sz w:val="28"/>
          <w:szCs w:val="28"/>
        </w:rPr>
        <w:t>Appointment types</w:t>
      </w:r>
    </w:p>
    <w:p w:rsidR="00BE330F" w:rsidRPr="009F33A7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rFonts w:ascii="Lato" w:hAnsi="Lato"/>
          <w:color w:val="005CB9"/>
          <w:sz w:val="28"/>
          <w:szCs w:val="28"/>
        </w:rPr>
        <w:t>Face to face</w:t>
      </w:r>
    </w:p>
    <w:bookmarkEnd w:id="1"/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 xml:space="preserve">If your appointment is ‘face to face’ </w:t>
      </w:r>
      <w:r w:rsidRPr="009F33A7">
        <w:rPr>
          <w:rFonts w:ascii="Lato" w:hAnsi="Lato"/>
          <w:color w:val="636569"/>
          <w:sz w:val="24"/>
          <w:szCs w:val="24"/>
        </w:rPr>
        <w:t xml:space="preserve">you need to attend the hospital specified in the </w:t>
      </w:r>
      <w:r>
        <w:rPr>
          <w:rFonts w:ascii="Lato" w:hAnsi="Lato"/>
          <w:color w:val="636569"/>
          <w:sz w:val="24"/>
          <w:szCs w:val="24"/>
        </w:rPr>
        <w:t>text message/ appointment letter.</w:t>
      </w:r>
    </w:p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9F33A7">
        <w:rPr>
          <w:rFonts w:ascii="Lato" w:hAnsi="Lato"/>
          <w:color w:val="636569"/>
          <w:sz w:val="24"/>
          <w:szCs w:val="24"/>
        </w:rPr>
        <w:t>Please do not attend your outpatient appointment if you have any of the following symptoms:</w:t>
      </w:r>
      <w:r>
        <w:rPr>
          <w:rFonts w:ascii="Lato" w:hAnsi="Lato"/>
          <w:color w:val="636569"/>
          <w:sz w:val="24"/>
          <w:szCs w:val="24"/>
        </w:rPr>
        <w:t xml:space="preserve"> </w:t>
      </w:r>
      <w:r w:rsidRPr="009F33A7">
        <w:rPr>
          <w:rFonts w:ascii="Lato" w:hAnsi="Lato"/>
          <w:color w:val="636569"/>
          <w:sz w:val="24"/>
          <w:szCs w:val="24"/>
        </w:rPr>
        <w:t>flu or COVID-19 like symptoms, such as fever, cough</w:t>
      </w:r>
      <w:r w:rsidR="00ED1837">
        <w:rPr>
          <w:rFonts w:ascii="Lato" w:hAnsi="Lato"/>
          <w:color w:val="636569"/>
          <w:sz w:val="24"/>
          <w:szCs w:val="24"/>
        </w:rPr>
        <w:t>,</w:t>
      </w:r>
      <w:r w:rsidRPr="009F33A7">
        <w:rPr>
          <w:rFonts w:ascii="Lato" w:hAnsi="Lato"/>
          <w:color w:val="636569"/>
          <w:sz w:val="24"/>
          <w:szCs w:val="24"/>
        </w:rPr>
        <w:t xml:space="preserve"> sore throat</w:t>
      </w:r>
      <w:r>
        <w:rPr>
          <w:rFonts w:ascii="Lato" w:hAnsi="Lato"/>
          <w:color w:val="636569"/>
          <w:sz w:val="24"/>
          <w:szCs w:val="24"/>
        </w:rPr>
        <w:t xml:space="preserve">, </w:t>
      </w:r>
      <w:r w:rsidRPr="009F33A7">
        <w:rPr>
          <w:rFonts w:ascii="Lato" w:hAnsi="Lato"/>
          <w:color w:val="636569"/>
          <w:sz w:val="24"/>
          <w:szCs w:val="24"/>
        </w:rPr>
        <w:t>sudden onset of vomiting and diarrhoea</w:t>
      </w:r>
      <w:r>
        <w:rPr>
          <w:rFonts w:ascii="Lato" w:hAnsi="Lato"/>
          <w:color w:val="636569"/>
          <w:sz w:val="24"/>
          <w:szCs w:val="24"/>
        </w:rPr>
        <w:t xml:space="preserve">, </w:t>
      </w:r>
      <w:r w:rsidR="00ED1837">
        <w:rPr>
          <w:rFonts w:ascii="Lato" w:hAnsi="Lato"/>
          <w:color w:val="636569"/>
          <w:sz w:val="24"/>
          <w:szCs w:val="24"/>
        </w:rPr>
        <w:t xml:space="preserve">or </w:t>
      </w:r>
      <w:bookmarkStart w:id="2" w:name="_GoBack"/>
      <w:bookmarkEnd w:id="2"/>
      <w:r w:rsidRPr="009F33A7">
        <w:rPr>
          <w:rFonts w:ascii="Lato" w:hAnsi="Lato"/>
          <w:color w:val="636569"/>
          <w:sz w:val="24"/>
          <w:szCs w:val="24"/>
        </w:rPr>
        <w:t>generalised unexplained rash.</w:t>
      </w:r>
      <w:r>
        <w:rPr>
          <w:rFonts w:ascii="Lato" w:hAnsi="Lato"/>
          <w:color w:val="636569"/>
          <w:sz w:val="24"/>
          <w:szCs w:val="24"/>
        </w:rPr>
        <w:t xml:space="preserve"> </w:t>
      </w:r>
    </w:p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9F33A7">
        <w:rPr>
          <w:rFonts w:ascii="Lato" w:hAnsi="Lato"/>
          <w:color w:val="636569"/>
          <w:sz w:val="24"/>
          <w:szCs w:val="24"/>
        </w:rPr>
        <w:t xml:space="preserve">You should contact Specialist </w:t>
      </w:r>
      <w:r>
        <w:rPr>
          <w:rFonts w:ascii="Lato" w:hAnsi="Lato"/>
          <w:color w:val="636569"/>
          <w:sz w:val="24"/>
          <w:szCs w:val="24"/>
        </w:rPr>
        <w:t xml:space="preserve">Outpatient </w:t>
      </w:r>
      <w:r w:rsidRPr="009F33A7">
        <w:rPr>
          <w:rFonts w:ascii="Lato" w:hAnsi="Lato"/>
          <w:color w:val="636569"/>
          <w:sz w:val="24"/>
          <w:szCs w:val="24"/>
        </w:rPr>
        <w:t xml:space="preserve">Clinics to either change from </w:t>
      </w:r>
      <w:r>
        <w:rPr>
          <w:rFonts w:ascii="Lato" w:hAnsi="Lato"/>
          <w:color w:val="636569"/>
          <w:sz w:val="24"/>
          <w:szCs w:val="24"/>
        </w:rPr>
        <w:t>a face to face</w:t>
      </w:r>
      <w:r w:rsidRPr="009F33A7">
        <w:rPr>
          <w:rFonts w:ascii="Lato" w:hAnsi="Lato"/>
          <w:color w:val="636569"/>
          <w:sz w:val="24"/>
          <w:szCs w:val="24"/>
        </w:rPr>
        <w:t xml:space="preserve"> appointment to video or telephone appointment or reschedule your clinic appointment.</w:t>
      </w:r>
    </w:p>
    <w:p w:rsidR="00BE330F" w:rsidRPr="000D47F2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 w:rsidRPr="000D47F2">
        <w:rPr>
          <w:rFonts w:ascii="Lato" w:hAnsi="Lato"/>
          <w:color w:val="005CB9"/>
          <w:sz w:val="28"/>
          <w:szCs w:val="28"/>
        </w:rPr>
        <w:t>Telephone</w:t>
      </w:r>
    </w:p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If your appointment is ‘telephone’ your clinician will call you:</w:t>
      </w:r>
    </w:p>
    <w:p w:rsidR="00BE330F" w:rsidRDefault="00BE330F" w:rsidP="00BE330F">
      <w:pPr>
        <w:pStyle w:val="ListParagraph"/>
        <w:rPr>
          <w:rFonts w:ascii="Lato" w:hAnsi="Lato"/>
          <w:color w:val="636569"/>
          <w:sz w:val="24"/>
          <w:szCs w:val="24"/>
        </w:rPr>
      </w:pPr>
      <w:r w:rsidRPr="00106D72">
        <w:rPr>
          <w:rFonts w:ascii="Lato" w:hAnsi="Lato"/>
          <w:color w:val="636569"/>
          <w:sz w:val="24"/>
          <w:szCs w:val="24"/>
        </w:rPr>
        <w:t xml:space="preserve">between 8.30am and 12.30pm for a morning appointment, </w:t>
      </w:r>
    </w:p>
    <w:p w:rsidR="00BE330F" w:rsidRPr="000D47F2" w:rsidRDefault="00BE330F" w:rsidP="00BE330F">
      <w:pPr>
        <w:pStyle w:val="ListParagraph"/>
        <w:rPr>
          <w:rFonts w:ascii="Lato" w:hAnsi="Lato"/>
          <w:color w:val="636569"/>
          <w:sz w:val="24"/>
          <w:szCs w:val="24"/>
        </w:rPr>
      </w:pPr>
      <w:r w:rsidRPr="00106D72">
        <w:rPr>
          <w:rFonts w:ascii="Lato" w:hAnsi="Lato"/>
          <w:color w:val="636569"/>
          <w:sz w:val="24"/>
          <w:szCs w:val="24"/>
        </w:rPr>
        <w:t>or</w:t>
      </w:r>
      <w:r>
        <w:rPr>
          <w:rFonts w:ascii="Lato" w:hAnsi="Lato"/>
          <w:color w:val="636569"/>
          <w:sz w:val="24"/>
          <w:szCs w:val="24"/>
        </w:rPr>
        <w:t xml:space="preserve"> </w:t>
      </w:r>
      <w:r w:rsidRPr="000D47F2">
        <w:rPr>
          <w:rFonts w:ascii="Lato" w:hAnsi="Lato"/>
          <w:color w:val="636569"/>
          <w:sz w:val="24"/>
          <w:szCs w:val="24"/>
        </w:rPr>
        <w:t>between 1pm and 5pm for an afternoon appointment.</w:t>
      </w:r>
    </w:p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106D72">
        <w:rPr>
          <w:rFonts w:ascii="Lato" w:hAnsi="Lato"/>
          <w:color w:val="636569"/>
          <w:sz w:val="24"/>
          <w:szCs w:val="24"/>
        </w:rPr>
        <w:lastRenderedPageBreak/>
        <w:t>Please note, when you receive the call, the number may not be displayed and appear as ‘unknown number.’ If you miss our call/s, contact the number on your appointment letter/</w:t>
      </w:r>
      <w:r>
        <w:rPr>
          <w:rFonts w:ascii="Lato" w:hAnsi="Lato"/>
          <w:color w:val="636569"/>
          <w:sz w:val="24"/>
          <w:szCs w:val="24"/>
        </w:rPr>
        <w:t>text message</w:t>
      </w:r>
      <w:r w:rsidRPr="00106D72">
        <w:rPr>
          <w:rFonts w:ascii="Lato" w:hAnsi="Lato"/>
          <w:color w:val="636569"/>
          <w:sz w:val="24"/>
          <w:szCs w:val="24"/>
        </w:rPr>
        <w:t xml:space="preserve"> to reschedule</w:t>
      </w:r>
      <w:r>
        <w:rPr>
          <w:rFonts w:ascii="Lato" w:hAnsi="Lato"/>
          <w:color w:val="636569"/>
          <w:sz w:val="24"/>
          <w:szCs w:val="24"/>
        </w:rPr>
        <w:t>.</w:t>
      </w:r>
    </w:p>
    <w:p w:rsidR="00BE330F" w:rsidRPr="000D47F2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 w:rsidRPr="000D47F2">
        <w:rPr>
          <w:rFonts w:ascii="Lato" w:hAnsi="Lato"/>
          <w:color w:val="005CB9"/>
          <w:sz w:val="28"/>
          <w:szCs w:val="28"/>
        </w:rPr>
        <w:t>Telehealth</w:t>
      </w:r>
    </w:p>
    <w:p w:rsidR="00BE330F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D03F42">
        <w:rPr>
          <w:rFonts w:ascii="Lato" w:hAnsi="Lato"/>
          <w:color w:val="636569"/>
          <w:sz w:val="24"/>
          <w:szCs w:val="24"/>
        </w:rPr>
        <w:t xml:space="preserve">If </w:t>
      </w:r>
      <w:r>
        <w:rPr>
          <w:rFonts w:ascii="Lato" w:hAnsi="Lato"/>
          <w:color w:val="636569"/>
          <w:sz w:val="24"/>
          <w:szCs w:val="24"/>
        </w:rPr>
        <w:t>your appointment is ‘telehealth’</w:t>
      </w:r>
      <w:r w:rsidRPr="00D03F42">
        <w:rPr>
          <w:rFonts w:ascii="Lato" w:hAnsi="Lato"/>
          <w:color w:val="636569"/>
          <w:sz w:val="24"/>
          <w:szCs w:val="24"/>
        </w:rPr>
        <w:t xml:space="preserve"> </w:t>
      </w:r>
      <w:r>
        <w:rPr>
          <w:rFonts w:ascii="Lato" w:hAnsi="Lato"/>
          <w:color w:val="636569"/>
          <w:sz w:val="24"/>
          <w:szCs w:val="24"/>
        </w:rPr>
        <w:t>please click on the link in the text message to connect for your video call.</w:t>
      </w:r>
      <w:r w:rsidRPr="00106D72">
        <w:rPr>
          <w:rFonts w:ascii="Lato" w:hAnsi="Lato"/>
          <w:color w:val="636569"/>
          <w:sz w:val="24"/>
          <w:szCs w:val="24"/>
        </w:rPr>
        <w:tab/>
      </w:r>
    </w:p>
    <w:p w:rsidR="00BE330F" w:rsidRPr="00346041" w:rsidRDefault="00BE330F" w:rsidP="00BE330F">
      <w:p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>For paediatric patients, the primary caregiver (parent or legal guardian only) must attend the appointment.</w:t>
      </w:r>
    </w:p>
    <w:p w:rsidR="00BE330F" w:rsidRDefault="00BE330F" w:rsidP="00BE330F">
      <w:pPr>
        <w:tabs>
          <w:tab w:val="left" w:pos="6097"/>
        </w:tabs>
        <w:rPr>
          <w:rFonts w:ascii="Lato" w:hAnsi="Lato"/>
          <w:b/>
          <w:color w:val="005CB9"/>
          <w:sz w:val="28"/>
          <w:szCs w:val="28"/>
        </w:rPr>
      </w:pPr>
    </w:p>
    <w:p w:rsidR="00BE330F" w:rsidRDefault="00BE330F" w:rsidP="00BE330F">
      <w:pPr>
        <w:tabs>
          <w:tab w:val="left" w:pos="6097"/>
        </w:tabs>
        <w:rPr>
          <w:rFonts w:ascii="Lato" w:hAnsi="Lato"/>
          <w:b/>
          <w:color w:val="005CB9"/>
          <w:sz w:val="28"/>
          <w:szCs w:val="28"/>
        </w:rPr>
      </w:pPr>
      <w:r>
        <w:rPr>
          <w:rFonts w:ascii="Lato" w:hAnsi="Lato"/>
          <w:b/>
          <w:color w:val="005CB9"/>
          <w:sz w:val="28"/>
          <w:szCs w:val="28"/>
        </w:rPr>
        <w:t xml:space="preserve">Specialist Outpatient Clinic Locations: </w:t>
      </w:r>
    </w:p>
    <w:p w:rsidR="00BE330F" w:rsidRDefault="00BE330F" w:rsidP="00BE330F">
      <w:pPr>
        <w:tabs>
          <w:tab w:val="left" w:pos="6097"/>
        </w:tabs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 xml:space="preserve">For transport options to get to your appointment please click on </w:t>
      </w:r>
      <w:r>
        <w:rPr>
          <w:rFonts w:ascii="Lato" w:hAnsi="Lato"/>
          <w:color w:val="636569"/>
          <w:sz w:val="24"/>
          <w:szCs w:val="24"/>
        </w:rPr>
        <w:t xml:space="preserve">the </w:t>
      </w:r>
      <w:r w:rsidRPr="002E6090">
        <w:rPr>
          <w:rFonts w:ascii="Lato" w:hAnsi="Lato"/>
          <w:color w:val="636569"/>
          <w:sz w:val="24"/>
          <w:szCs w:val="24"/>
        </w:rPr>
        <w:t>site links below.</w:t>
      </w:r>
    </w:p>
    <w:p w:rsidR="00BE330F" w:rsidRPr="00346041" w:rsidRDefault="00ED1837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hyperlink r:id="rId8" w:history="1">
        <w:r w:rsidR="00BE330F" w:rsidRPr="00E82EA2">
          <w:rPr>
            <w:rStyle w:val="Hyperlink"/>
            <w:rFonts w:ascii="Lato" w:hAnsi="Lato"/>
            <w:sz w:val="24"/>
            <w:szCs w:val="24"/>
          </w:rPr>
          <w:t>Northern Hospital Epping</w:t>
        </w:r>
      </w:hyperlink>
      <w:r w:rsidR="00BE330F" w:rsidRPr="00346041">
        <w:rPr>
          <w:rFonts w:ascii="Lato" w:hAnsi="Lato"/>
          <w:color w:val="636569"/>
          <w:sz w:val="24"/>
          <w:szCs w:val="24"/>
        </w:rPr>
        <w:t xml:space="preserve"> – 185 Cooper Street, Epping </w:t>
      </w:r>
    </w:p>
    <w:p w:rsidR="00BE330F" w:rsidRPr="00346041" w:rsidRDefault="00ED1837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hyperlink r:id="rId9" w:history="1">
        <w:r w:rsidR="00BE330F" w:rsidRPr="00E82EA2">
          <w:rPr>
            <w:rStyle w:val="Hyperlink"/>
            <w:rFonts w:ascii="Lato" w:hAnsi="Lato"/>
            <w:sz w:val="24"/>
            <w:szCs w:val="24"/>
          </w:rPr>
          <w:t>Broadmeadows Hospital</w:t>
        </w:r>
      </w:hyperlink>
      <w:r w:rsidR="00BE330F" w:rsidRPr="00346041">
        <w:rPr>
          <w:rFonts w:ascii="Lato" w:hAnsi="Lato"/>
          <w:color w:val="636569"/>
          <w:sz w:val="24"/>
          <w:szCs w:val="24"/>
        </w:rPr>
        <w:t xml:space="preserve"> – 35 Johnstone Street, Broadmeadows</w:t>
      </w:r>
    </w:p>
    <w:p w:rsidR="00BE330F" w:rsidRPr="00346041" w:rsidRDefault="00ED1837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hyperlink r:id="rId10" w:history="1">
        <w:r w:rsidR="00BE330F" w:rsidRPr="00E82EA2">
          <w:rPr>
            <w:rStyle w:val="Hyperlink"/>
            <w:rFonts w:ascii="Lato" w:hAnsi="Lato"/>
            <w:sz w:val="24"/>
            <w:szCs w:val="24"/>
          </w:rPr>
          <w:t>Craigieburn Centre</w:t>
        </w:r>
      </w:hyperlink>
      <w:r w:rsidR="00BE330F" w:rsidRPr="00346041">
        <w:rPr>
          <w:rFonts w:ascii="Lato" w:hAnsi="Lato"/>
          <w:color w:val="636569"/>
          <w:sz w:val="24"/>
          <w:szCs w:val="24"/>
        </w:rPr>
        <w:t xml:space="preserve"> – 274 Craigieburn Road West, Craigieburn</w:t>
      </w:r>
    </w:p>
    <w:p w:rsidR="00BE330F" w:rsidRPr="00346041" w:rsidRDefault="00ED1837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hyperlink r:id="rId11" w:history="1">
        <w:r w:rsidR="00BE330F" w:rsidRPr="00E82EA2">
          <w:rPr>
            <w:rStyle w:val="Hyperlink"/>
            <w:rFonts w:ascii="Lato" w:hAnsi="Lato"/>
            <w:sz w:val="24"/>
            <w:szCs w:val="24"/>
          </w:rPr>
          <w:t>Kilmore District Hospital</w:t>
        </w:r>
      </w:hyperlink>
      <w:r w:rsidR="00BE330F" w:rsidRPr="00346041">
        <w:rPr>
          <w:rFonts w:ascii="Lato" w:hAnsi="Lato"/>
          <w:color w:val="636569"/>
          <w:sz w:val="24"/>
          <w:szCs w:val="24"/>
        </w:rPr>
        <w:t xml:space="preserve"> – 1 Anderson Road, Kilmore</w:t>
      </w:r>
    </w:p>
    <w:p w:rsidR="00BE330F" w:rsidRDefault="00F10DDD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Epping Private Hospital and Medical Centre</w:t>
      </w:r>
      <w:r w:rsidR="00BE330F" w:rsidRPr="00346041">
        <w:rPr>
          <w:rFonts w:ascii="Lato" w:hAnsi="Lato"/>
          <w:color w:val="636569"/>
          <w:sz w:val="24"/>
          <w:szCs w:val="24"/>
        </w:rPr>
        <w:t xml:space="preserve"> – 230 Cooper Street, Epping</w:t>
      </w:r>
    </w:p>
    <w:p w:rsidR="00BE330F" w:rsidRPr="002E6090" w:rsidRDefault="00BE330F" w:rsidP="00BE330F">
      <w:pPr>
        <w:pStyle w:val="ListParagraph"/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b/>
          <w:color w:val="005CB9"/>
          <w:sz w:val="28"/>
          <w:szCs w:val="28"/>
        </w:rPr>
        <w:tab/>
      </w:r>
    </w:p>
    <w:p w:rsidR="00BE330F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rFonts w:ascii="Lato" w:hAnsi="Lato"/>
          <w:color w:val="005CB9"/>
          <w:sz w:val="28"/>
          <w:szCs w:val="28"/>
        </w:rPr>
        <w:t>What to bring to your appointment?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 xml:space="preserve">your </w:t>
      </w:r>
      <w:r>
        <w:rPr>
          <w:rFonts w:ascii="Lato" w:hAnsi="Lato"/>
          <w:color w:val="636569"/>
          <w:sz w:val="24"/>
          <w:szCs w:val="24"/>
        </w:rPr>
        <w:t>appointment text message or</w:t>
      </w:r>
      <w:r w:rsidRPr="002E6090">
        <w:rPr>
          <w:rFonts w:ascii="Lato" w:hAnsi="Lato"/>
          <w:color w:val="636569"/>
          <w:sz w:val="24"/>
          <w:szCs w:val="24"/>
        </w:rPr>
        <w:t xml:space="preserve"> letter/s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>any relevant X-ray films, scans, ultrasounds, laboratory or any other test results or reports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>list of medicines you are currently taking (or the boxes), including medicines you have bought without a prescription, such as herbal supplements and vitamins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>adverse drug alert card (if you have one)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>any aids you may require (glasses, hearing aids, walking stick or frame etc)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>Medicare card or veterans’ card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>Health Care Card and/or concession card (if you have one)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>TAC or WorkCover claim number (if relevant)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>any additional requests listed on your letter</w:t>
      </w:r>
    </w:p>
    <w:p w:rsidR="00BE330F" w:rsidRPr="002E6090" w:rsidRDefault="00BE330F" w:rsidP="00BE330F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535F67"/>
          <w:sz w:val="24"/>
          <w:szCs w:val="24"/>
          <w:lang w:eastAsia="en-AU"/>
        </w:rPr>
      </w:pPr>
      <w:r w:rsidRPr="002E6090">
        <w:rPr>
          <w:rFonts w:ascii="Lato" w:hAnsi="Lato"/>
          <w:color w:val="636569"/>
          <w:sz w:val="24"/>
          <w:szCs w:val="24"/>
        </w:rPr>
        <w:t>a list of any questions you want to ask the specialist</w:t>
      </w:r>
    </w:p>
    <w:p w:rsidR="00BE330F" w:rsidRPr="00021C4D" w:rsidRDefault="00BE330F" w:rsidP="00BE330F">
      <w:pPr>
        <w:tabs>
          <w:tab w:val="left" w:pos="2773"/>
        </w:tabs>
        <w:rPr>
          <w:rFonts w:ascii="Lato" w:hAnsi="Lato"/>
          <w:color w:val="005CB9"/>
          <w:sz w:val="24"/>
          <w:szCs w:val="28"/>
        </w:rPr>
      </w:pPr>
    </w:p>
    <w:p w:rsidR="00BE330F" w:rsidRDefault="00BE330F" w:rsidP="006576B1">
      <w:pPr>
        <w:tabs>
          <w:tab w:val="left" w:pos="6413"/>
        </w:tabs>
        <w:rPr>
          <w:rFonts w:ascii="Lato" w:hAnsi="Lato"/>
          <w:b/>
          <w:color w:val="005CB9"/>
          <w:sz w:val="28"/>
          <w:szCs w:val="28"/>
        </w:rPr>
      </w:pPr>
    </w:p>
    <w:p w:rsidR="00BE330F" w:rsidRDefault="00BE330F" w:rsidP="006576B1">
      <w:pPr>
        <w:tabs>
          <w:tab w:val="left" w:pos="6413"/>
        </w:tabs>
        <w:rPr>
          <w:rFonts w:ascii="Lato" w:hAnsi="Lato"/>
          <w:b/>
          <w:color w:val="005CB9"/>
          <w:sz w:val="28"/>
          <w:szCs w:val="28"/>
        </w:rPr>
      </w:pPr>
    </w:p>
    <w:p w:rsidR="00BE330F" w:rsidRDefault="00BE330F" w:rsidP="006576B1">
      <w:pPr>
        <w:tabs>
          <w:tab w:val="left" w:pos="6413"/>
        </w:tabs>
        <w:rPr>
          <w:rFonts w:ascii="Lato" w:hAnsi="Lato"/>
          <w:b/>
          <w:color w:val="005CB9"/>
          <w:sz w:val="28"/>
          <w:szCs w:val="28"/>
        </w:rPr>
      </w:pPr>
    </w:p>
    <w:p w:rsidR="00BE330F" w:rsidRDefault="00BE330F" w:rsidP="006576B1">
      <w:pPr>
        <w:tabs>
          <w:tab w:val="left" w:pos="6413"/>
        </w:tabs>
        <w:rPr>
          <w:rFonts w:ascii="Lato" w:hAnsi="Lato"/>
          <w:b/>
          <w:color w:val="005CB9"/>
          <w:sz w:val="28"/>
          <w:szCs w:val="28"/>
        </w:rPr>
      </w:pPr>
    </w:p>
    <w:p w:rsidR="00BE330F" w:rsidRDefault="00BE330F" w:rsidP="006576B1">
      <w:pPr>
        <w:tabs>
          <w:tab w:val="left" w:pos="6413"/>
        </w:tabs>
        <w:rPr>
          <w:rFonts w:ascii="Lato" w:hAnsi="Lato"/>
          <w:b/>
          <w:color w:val="005CB9"/>
          <w:sz w:val="28"/>
          <w:szCs w:val="28"/>
        </w:rPr>
      </w:pPr>
    </w:p>
    <w:p w:rsidR="00E82EA2" w:rsidRDefault="00E82EA2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</w:p>
    <w:p w:rsidR="00BE330F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 w:rsidRPr="00021C4D">
        <w:rPr>
          <w:rFonts w:ascii="Lato" w:hAnsi="Lato"/>
          <w:color w:val="005CB9"/>
          <w:sz w:val="28"/>
          <w:szCs w:val="28"/>
        </w:rPr>
        <w:lastRenderedPageBreak/>
        <w:t>When you arrive at your appointment:</w:t>
      </w:r>
    </w:p>
    <w:p w:rsidR="00BE330F" w:rsidRDefault="00BE330F" w:rsidP="00BE330F">
      <w:pPr>
        <w:rPr>
          <w:rFonts w:ascii="Lato" w:hAnsi="Lato"/>
          <w:color w:val="636569"/>
          <w:sz w:val="24"/>
          <w:szCs w:val="24"/>
        </w:rPr>
      </w:pPr>
      <w:r w:rsidRPr="00021C4D">
        <w:rPr>
          <w:rFonts w:ascii="Lato" w:hAnsi="Lato"/>
          <w:color w:val="636569"/>
          <w:sz w:val="24"/>
          <w:szCs w:val="24"/>
        </w:rPr>
        <w:t xml:space="preserve">Self-service kiosks are located throughout Specialist Clinics to check-in for your appointment. </w:t>
      </w:r>
    </w:p>
    <w:p w:rsidR="00BE330F" w:rsidRPr="00021C4D" w:rsidRDefault="00BE330F" w:rsidP="00BE330F">
      <w:pPr>
        <w:rPr>
          <w:rFonts w:ascii="Lato" w:hAnsi="Lato"/>
          <w:color w:val="636569"/>
          <w:sz w:val="24"/>
          <w:szCs w:val="24"/>
        </w:rPr>
      </w:pPr>
      <w:r w:rsidRPr="00021C4D">
        <w:rPr>
          <w:rFonts w:ascii="Lato" w:hAnsi="Lato"/>
          <w:color w:val="636569"/>
          <w:sz w:val="24"/>
          <w:szCs w:val="24"/>
        </w:rPr>
        <w:t>To check-in, follow these steps:</w:t>
      </w:r>
    </w:p>
    <w:p w:rsidR="00BE330F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noProof/>
        </w:rPr>
        <w:drawing>
          <wp:inline distT="0" distB="0" distL="0" distR="0" wp14:anchorId="50A17BCC" wp14:editId="5E171C72">
            <wp:extent cx="1803823" cy="2705735"/>
            <wp:effectExtent l="0" t="0" r="0" b="0"/>
            <wp:docPr id="10" name="Picture 10" descr="https://media.nh.org.au/wp-content/uploads/2019/02/01200400/imag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nh.org.au/wp-content/uploads/2019/02/01200400/image-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20" cy="273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B2B5D" wp14:editId="3CAB627B">
            <wp:extent cx="3301914" cy="2759366"/>
            <wp:effectExtent l="0" t="0" r="0" b="3175"/>
            <wp:docPr id="7" name="Picture 7" descr="https://media.nh.org.au/wp-content/uploads/2019/02/01200358/how-to-check-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nh.org.au/wp-content/uploads/2019/02/01200358/how-to-check-in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23" cy="27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0F" w:rsidRPr="009F33A7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</w:p>
    <w:p w:rsidR="00BE330F" w:rsidRPr="002E6090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 w:rsidRPr="002E6090">
        <w:rPr>
          <w:rFonts w:ascii="Lato" w:hAnsi="Lato"/>
          <w:color w:val="005CB9"/>
          <w:sz w:val="28"/>
          <w:szCs w:val="28"/>
        </w:rPr>
        <w:t>Interpreter Service</w:t>
      </w:r>
    </w:p>
    <w:p w:rsidR="00BE330F" w:rsidRPr="00FB18DA" w:rsidRDefault="00BE330F" w:rsidP="00BE330F">
      <w:pPr>
        <w:rPr>
          <w:rFonts w:ascii="Lato" w:hAnsi="Lato"/>
          <w:color w:val="636569"/>
          <w:sz w:val="24"/>
          <w:szCs w:val="24"/>
        </w:rPr>
      </w:pPr>
      <w:r w:rsidRPr="002E6090">
        <w:rPr>
          <w:rFonts w:ascii="Lato" w:hAnsi="Lato"/>
          <w:color w:val="636569"/>
          <w:sz w:val="24"/>
          <w:szCs w:val="24"/>
        </w:rPr>
        <w:t xml:space="preserve">If you require an interpreter for your appointment, please ask your GP to clearly note this on your referral. </w:t>
      </w:r>
      <w:r w:rsidRPr="00FB18DA">
        <w:rPr>
          <w:rFonts w:ascii="Lato" w:hAnsi="Lato"/>
          <w:color w:val="636569"/>
          <w:sz w:val="24"/>
          <w:szCs w:val="24"/>
        </w:rPr>
        <w:t xml:space="preserve">For more information about interpreter services – </w:t>
      </w:r>
      <w:hyperlink r:id="rId14" w:history="1">
        <w:r w:rsidRPr="00411022">
          <w:rPr>
            <w:rStyle w:val="Hyperlink"/>
            <w:rFonts w:ascii="Lato" w:hAnsi="Lato"/>
            <w:sz w:val="24"/>
            <w:szCs w:val="24"/>
          </w:rPr>
          <w:t>click here</w:t>
        </w:r>
      </w:hyperlink>
      <w:r w:rsidRPr="00FB18DA">
        <w:rPr>
          <w:rFonts w:ascii="Lato" w:hAnsi="Lato"/>
          <w:color w:val="636569"/>
          <w:sz w:val="24"/>
          <w:szCs w:val="24"/>
        </w:rPr>
        <w:t xml:space="preserve">. </w:t>
      </w:r>
    </w:p>
    <w:p w:rsidR="006576B1" w:rsidRDefault="000F5C12" w:rsidP="006576B1">
      <w:pPr>
        <w:tabs>
          <w:tab w:val="left" w:pos="6413"/>
        </w:tabs>
        <w:rPr>
          <w:rFonts w:ascii="Lato" w:hAnsi="Lato"/>
          <w:b/>
          <w:color w:val="005CB9"/>
          <w:sz w:val="28"/>
          <w:szCs w:val="28"/>
        </w:rPr>
      </w:pPr>
      <w:r>
        <w:rPr>
          <w:rFonts w:ascii="Lato" w:hAnsi="Lato"/>
          <w:b/>
          <w:color w:val="005CB9"/>
          <w:sz w:val="28"/>
          <w:szCs w:val="28"/>
        </w:rPr>
        <w:tab/>
      </w:r>
    </w:p>
    <w:p w:rsidR="00BB4AFA" w:rsidRPr="006576B1" w:rsidRDefault="000F5C12" w:rsidP="006576B1">
      <w:pPr>
        <w:tabs>
          <w:tab w:val="left" w:pos="6097"/>
        </w:tabs>
        <w:rPr>
          <w:rFonts w:ascii="Lato" w:hAnsi="Lato"/>
          <w:b/>
          <w:color w:val="005CB9"/>
          <w:sz w:val="28"/>
          <w:szCs w:val="28"/>
        </w:rPr>
      </w:pPr>
      <w:r>
        <w:rPr>
          <w:rFonts w:ascii="Lato" w:hAnsi="Lato"/>
          <w:b/>
          <w:color w:val="005CB9"/>
          <w:sz w:val="28"/>
          <w:szCs w:val="28"/>
        </w:rPr>
        <w:tab/>
      </w:r>
    </w:p>
    <w:p w:rsidR="006576B1" w:rsidRDefault="006576B1" w:rsidP="00BB4AFA">
      <w:pPr>
        <w:rPr>
          <w:rFonts w:ascii="Lato Light" w:hAnsi="Lato Light"/>
          <w:color w:val="636569"/>
          <w:sz w:val="24"/>
          <w:szCs w:val="24"/>
        </w:rPr>
      </w:pPr>
    </w:p>
    <w:p w:rsidR="006576B1" w:rsidRDefault="006576B1" w:rsidP="00BB4AFA">
      <w:pPr>
        <w:rPr>
          <w:rFonts w:ascii="Lato Light" w:hAnsi="Lato Light"/>
          <w:color w:val="636569"/>
          <w:sz w:val="24"/>
          <w:szCs w:val="24"/>
        </w:rPr>
      </w:pPr>
    </w:p>
    <w:p w:rsidR="006576B1" w:rsidRDefault="006576B1" w:rsidP="00BB4AFA">
      <w:pPr>
        <w:rPr>
          <w:rFonts w:ascii="Lato Light" w:hAnsi="Lato Light"/>
          <w:color w:val="636569"/>
          <w:sz w:val="24"/>
          <w:szCs w:val="24"/>
        </w:rPr>
      </w:pPr>
    </w:p>
    <w:p w:rsidR="006576B1" w:rsidRDefault="006576B1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8C4DF2" w:rsidRDefault="008C4DF2" w:rsidP="00BB4AFA">
      <w:pPr>
        <w:rPr>
          <w:noProof/>
        </w:rPr>
      </w:pPr>
      <w:r w:rsidRPr="00021C4D">
        <w:rPr>
          <w:rFonts w:ascii="Lato" w:hAnsi="Lato"/>
          <w:color w:val="005CB9"/>
          <w:sz w:val="28"/>
          <w:szCs w:val="28"/>
        </w:rPr>
        <w:lastRenderedPageBreak/>
        <w:t>Northern Hospital Epping</w:t>
      </w:r>
    </w:p>
    <w:p w:rsidR="00BE330F" w:rsidRDefault="008C4DF2" w:rsidP="00BB4AFA">
      <w:pPr>
        <w:rPr>
          <w:rFonts w:ascii="Lato" w:hAnsi="Lato"/>
          <w:color w:val="005CB9"/>
          <w:sz w:val="28"/>
          <w:szCs w:val="28"/>
        </w:rPr>
      </w:pPr>
      <w:r>
        <w:rPr>
          <w:noProof/>
        </w:rPr>
        <w:drawing>
          <wp:inline distT="0" distB="0" distL="0" distR="0" wp14:anchorId="2DD5D7F8" wp14:editId="7FCB0873">
            <wp:extent cx="5985372" cy="8420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3098" cy="84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rFonts w:ascii="Lato" w:hAnsi="Lato"/>
          <w:color w:val="005CB9"/>
          <w:sz w:val="28"/>
          <w:szCs w:val="28"/>
        </w:rPr>
        <w:lastRenderedPageBreak/>
        <w:t>Broadmeadows</w:t>
      </w:r>
      <w:r w:rsidRPr="00021C4D">
        <w:rPr>
          <w:rFonts w:ascii="Lato" w:hAnsi="Lato"/>
          <w:color w:val="005CB9"/>
          <w:sz w:val="28"/>
          <w:szCs w:val="28"/>
        </w:rPr>
        <w:t xml:space="preserve"> Hospital </w:t>
      </w:r>
    </w:p>
    <w:p w:rsidR="008C4DF2" w:rsidRDefault="008C4DF2" w:rsidP="00BE330F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noProof/>
        </w:rPr>
        <w:drawing>
          <wp:inline distT="0" distB="0" distL="0" distR="0" wp14:anchorId="630A74D6" wp14:editId="23312709">
            <wp:extent cx="5190736" cy="7342381"/>
            <wp:effectExtent l="0" t="0" r="0" b="0"/>
            <wp:docPr id="20" name="Picture 20" descr="https://media.nh.org.au/wp-content/uploads/2019/02/01200358/BH-Specialist-Clinics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nh.org.au/wp-content/uploads/2019/02/01200358/BH-Specialist-Clinics-Ma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94" cy="73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E330F">
      <w:pPr>
        <w:rPr>
          <w:rFonts w:ascii="Lato Light" w:hAnsi="Lato Light"/>
          <w:color w:val="636569"/>
          <w:sz w:val="24"/>
          <w:szCs w:val="24"/>
        </w:rPr>
      </w:pPr>
    </w:p>
    <w:p w:rsidR="00BE330F" w:rsidRDefault="00BE330F" w:rsidP="00BB4AFA">
      <w:pPr>
        <w:rPr>
          <w:rFonts w:ascii="Lato Light" w:hAnsi="Lato Light"/>
          <w:color w:val="636569"/>
          <w:sz w:val="24"/>
          <w:szCs w:val="24"/>
        </w:rPr>
      </w:pPr>
    </w:p>
    <w:sectPr w:rsidR="00BE330F" w:rsidSect="00E915F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04B" w:rsidRDefault="000F5C12">
      <w:pPr>
        <w:spacing w:after="0" w:line="240" w:lineRule="auto"/>
      </w:pPr>
      <w:r>
        <w:separator/>
      </w:r>
    </w:p>
  </w:endnote>
  <w:endnote w:type="continuationSeparator" w:id="0">
    <w:p w:rsidR="00E2304B" w:rsidRDefault="000F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EC35DE-E3DE-4FBA-B13D-620F27ED4736}"/>
    <w:embedBold r:id="rId2" w:fontKey="{F1A1EC38-7218-491D-ABCC-2DDACF6237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C5D071F-0D4A-4918-8ADE-25811156FC2E}"/>
  </w:font>
  <w:font w:name="Lato">
    <w:panose1 w:val="020F0802020204030203"/>
    <w:charset w:val="00"/>
    <w:family w:val="swiss"/>
    <w:pitch w:val="variable"/>
    <w:sig w:usb0="A00000AF" w:usb1="5000604B" w:usb2="00000000" w:usb3="00000000" w:csb0="00000093" w:csb1="00000000"/>
    <w:embedRegular r:id="rId4" w:fontKey="{375CF30A-0965-4141-A850-8C81E3ABABBB}"/>
    <w:embedBold r:id="rId5" w:fontKey="{42EACAC0-009D-4481-B18B-6581FB8734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  <w:embedRegular r:id="rId6" w:fontKey="{7C03263A-E614-42E5-9585-ED0D2DA4124A}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Regular r:id="rId7" w:fontKey="{C92F4DAB-F035-4E02-823C-115EADA7BF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0B5B81F-267B-48B9-A281-F4EC383F73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5034280</wp:posOffset>
              </wp:positionH>
              <wp:positionV relativeFrom="paragraph">
                <wp:posOffset>-251460</wp:posOffset>
              </wp:positionV>
              <wp:extent cx="1617980" cy="341630"/>
              <wp:effectExtent l="0" t="0" r="0" b="127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105E" w:rsidRPr="00BB4AFA" w:rsidRDefault="000F5C12" w:rsidP="00F7105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6.4pt;margin-top:-19.8pt;width:127.4pt;height:26.9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" filled="f" stroked="f">
              <v:textbox>
                <w:txbxContent>
                  <w:p w:rsidR="00F7105E" w:rsidRPr="00BB4AFA" w:rsidRDefault="000F5C12" w:rsidP="00F7105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7105E">
      <w:rPr>
        <w:noProof/>
        <w:lang w:eastAsia="en-A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6350</wp:posOffset>
          </wp:positionH>
          <wp:positionV relativeFrom="paragraph">
            <wp:posOffset>-250825</wp:posOffset>
          </wp:positionV>
          <wp:extent cx="2482215" cy="269875"/>
          <wp:effectExtent l="0" t="0" r="0" b="0"/>
          <wp:wrapNone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121920</wp:posOffset>
              </wp:positionV>
              <wp:extent cx="7740650" cy="139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2052" style="width:609.5pt;height:11pt;margin-top:9.6pt;margin-left:0;mso-position-horizontal:left;mso-position-horizontal-relative:page;mso-wrap-distance-bottom:0;mso-wrap-distance-left:9pt;mso-wrap-distance-right:9pt;mso-wrap-distance-top:0;mso-wrap-style:square;position:absolute;v-text-anchor:middle;visibility:visible;z-index:251676672" fillcolor="#005cb9" stroked="f" strokeweight="1pt"/>
          </w:pict>
        </mc:Fallback>
      </mc:AlternateContent>
    </w: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ascii="Lato" w:hAnsi="Lato"/>
        <w:b/>
        <w:noProof/>
        <w:color w:val="005CB9"/>
        <w:sz w:val="28"/>
        <w:szCs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5995284</wp:posOffset>
              </wp:positionH>
              <wp:positionV relativeFrom="paragraph">
                <wp:posOffset>-1367100</wp:posOffset>
              </wp:positionV>
              <wp:extent cx="857250" cy="7048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B208E" w:rsidRDefault="002B208E" w:rsidP="002B20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72.05pt;margin-top:-107.65pt;width:67.5pt;height:5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" fillcolor="white [3201]" stroked="f" strokeweight=".5pt">
              <v:textbox>
                <w:txbxContent>
                  <w:p w:rsidR="002B208E" w:rsidRDefault="002B208E" w:rsidP="002B208E"/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-38735</wp:posOffset>
          </wp:positionH>
          <wp:positionV relativeFrom="paragraph">
            <wp:posOffset>-710565</wp:posOffset>
          </wp:positionV>
          <wp:extent cx="2482215" cy="269875"/>
          <wp:effectExtent l="0" t="0" r="0" b="0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Pictur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-146685</wp:posOffset>
              </wp:positionH>
              <wp:positionV relativeFrom="paragraph">
                <wp:posOffset>-1372235</wp:posOffset>
              </wp:positionV>
              <wp:extent cx="3042920" cy="1955546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19555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D23" w:rsidRPr="00470820" w:rsidRDefault="000D6D23">
                          <w:pPr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11.55pt;margin-top:-108.05pt;width:239.6pt;height:154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" filled="f" stroked="f">
              <v:textbox style="mso-fit-shape-to-text:t">
                <w:txbxContent>
                  <w:p w:rsidR="000D6D23" w:rsidRPr="00470820" w:rsidRDefault="000D6D23">
                    <w:pPr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5121275</wp:posOffset>
              </wp:positionH>
              <wp:positionV relativeFrom="paragraph">
                <wp:posOffset>-704850</wp:posOffset>
              </wp:positionV>
              <wp:extent cx="1617980" cy="341630"/>
              <wp:effectExtent l="0" t="0" r="0" b="12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4AFA" w:rsidRPr="00BB4AFA" w:rsidRDefault="000F5C12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left:0;text-align:left;margin-left:403.25pt;margin-top:-55.5pt;width:127.4pt;height:26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" filled="f" stroked="f">
              <v:textbox>
                <w:txbxContent>
                  <w:p w:rsidR="00BB4AFA" w:rsidRPr="00BB4AFA" w:rsidRDefault="000F5C12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6122670</wp:posOffset>
          </wp:positionH>
          <wp:positionV relativeFrom="paragraph">
            <wp:posOffset>-1376045</wp:posOffset>
          </wp:positionV>
          <wp:extent cx="501650" cy="651510"/>
          <wp:effectExtent l="0" t="0" r="0" b="0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3740785</wp:posOffset>
              </wp:positionH>
              <wp:positionV relativeFrom="paragraph">
                <wp:posOffset>-1379220</wp:posOffset>
              </wp:positionV>
              <wp:extent cx="1854200" cy="73152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731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3560" w:rsidRPr="00470820" w:rsidRDefault="00753560" w:rsidP="00753560">
                          <w:pPr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294.55pt;margin-top:-108.6pt;width:146pt;height:5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" filled="f" stroked="f">
              <v:textbox>
                <w:txbxContent>
                  <w:p w:rsidR="00753560" w:rsidRPr="00470820" w:rsidRDefault="00753560" w:rsidP="00753560">
                    <w:pPr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-633095</wp:posOffset>
              </wp:positionH>
              <wp:positionV relativeFrom="paragraph">
                <wp:posOffset>-250190</wp:posOffset>
              </wp:positionV>
              <wp:extent cx="7740765" cy="140048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40048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30BB756" id="Rectangle 3" o:spid="_x0000_s1026" style="position:absolute;margin-left:-49.85pt;margin-top:-19.7pt;width:609.5pt;height:11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" fillcolor="#005cb9" stroked="f" strokeweight="1pt"/>
          </w:pict>
        </mc:Fallback>
      </mc:AlternateContent>
    </w:r>
    <w:r w:rsidR="00F30083" w:rsidRPr="00F30083">
      <w:rPr>
        <w:rFonts w:cs="Arial"/>
        <w:bCs/>
        <w:color w:val="808080"/>
        <w:sz w:val="16"/>
        <w:szCs w:val="16"/>
      </w:rPr>
      <w:t xml:space="preserve"> </w:t>
    </w:r>
    <w:r w:rsidR="00F30083">
      <w:rPr>
        <w:rFonts w:cs="Arial"/>
        <w:bCs/>
        <w:color w:val="808080"/>
        <w:sz w:val="16"/>
        <w:szCs w:val="16"/>
      </w:rPr>
      <w:t>P</w:t>
    </w:r>
    <w:r w:rsidR="00F30083" w:rsidRPr="00896F5A">
      <w:rPr>
        <w:rFonts w:cs="Arial"/>
        <w:bCs/>
        <w:color w:val="808080"/>
        <w:sz w:val="16"/>
        <w:szCs w:val="16"/>
      </w:rPr>
      <w:t>rompt Doc No:  &lt;#</w:t>
    </w:r>
    <w:proofErr w:type="spellStart"/>
    <w:r w:rsidR="00F30083" w:rsidRPr="00896F5A">
      <w:rPr>
        <w:rFonts w:cs="Arial"/>
        <w:bCs/>
        <w:color w:val="808080"/>
        <w:sz w:val="16"/>
        <w:szCs w:val="16"/>
      </w:rPr>
      <w:t>doc_num</w:t>
    </w:r>
    <w:proofErr w:type="spellEnd"/>
    <w:r w:rsidR="00F30083" w:rsidRPr="00896F5A">
      <w:rPr>
        <w:rFonts w:cs="Arial"/>
        <w:bCs/>
        <w:color w:val="808080"/>
        <w:sz w:val="16"/>
        <w:szCs w:val="16"/>
      </w:rPr>
      <w:t>&gt; v&lt;#</w:t>
    </w:r>
    <w:proofErr w:type="spellStart"/>
    <w:r w:rsidR="00F30083" w:rsidRPr="00896F5A">
      <w:rPr>
        <w:rFonts w:cs="Arial"/>
        <w:bCs/>
        <w:color w:val="808080"/>
        <w:sz w:val="16"/>
        <w:szCs w:val="16"/>
      </w:rPr>
      <w:t>ver_num</w:t>
    </w:r>
    <w:proofErr w:type="spellEnd"/>
    <w:r w:rsidR="00F30083" w:rsidRPr="00896F5A">
      <w:rPr>
        <w:rFonts w:cs="Arial"/>
        <w:bCs/>
        <w:color w:val="808080"/>
        <w:sz w:val="16"/>
        <w:szCs w:val="16"/>
      </w:rPr>
      <w:t>&gt;</w:t>
    </w:r>
    <w:r w:rsidR="00F30083">
      <w:rPr>
        <w:rFonts w:cs="Arial"/>
        <w:bCs/>
        <w:color w:val="808080"/>
        <w:sz w:val="16"/>
        <w:szCs w:val="16"/>
      </w:rPr>
      <w:tab/>
    </w:r>
    <w:r w:rsidR="00F30083" w:rsidRPr="00E26621">
      <w:rPr>
        <w:rFonts w:cs="Arial"/>
        <w:bCs/>
        <w:color w:val="808080"/>
        <w:sz w:val="16"/>
        <w:szCs w:val="16"/>
      </w:rPr>
      <w:t xml:space="preserve">Page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 w:rsidRPr="00E26621">
      <w:rPr>
        <w:rFonts w:cs="Arial"/>
        <w:bCs/>
        <w:color w:val="808080"/>
        <w:sz w:val="16"/>
        <w:szCs w:val="16"/>
      </w:rPr>
      <w:t xml:space="preserve"> of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>
      <w:rPr>
        <w:rFonts w:cs="Arial"/>
        <w:bCs/>
        <w:color w:val="808080"/>
        <w:sz w:val="16"/>
        <w:szCs w:val="16"/>
      </w:rPr>
      <w:tab/>
      <w:t xml:space="preserve">Due for Review:  </w:t>
    </w:r>
    <w:r w:rsidR="00F30083" w:rsidRPr="00896F5A">
      <w:rPr>
        <w:rFonts w:cs="Arial"/>
        <w:bCs/>
        <w:color w:val="808080"/>
        <w:sz w:val="16"/>
        <w:szCs w:val="16"/>
      </w:rPr>
      <w:t>&lt;#</w:t>
    </w:r>
    <w:proofErr w:type="spellStart"/>
    <w:r w:rsidR="00F30083" w:rsidRPr="00896F5A">
      <w:rPr>
        <w:rFonts w:cs="Arial"/>
        <w:bCs/>
        <w:color w:val="808080"/>
        <w:sz w:val="16"/>
        <w:szCs w:val="16"/>
      </w:rPr>
      <w:t>next_review_date</w:t>
    </w:r>
    <w:proofErr w:type="spellEnd"/>
    <w:r w:rsidR="00F30083" w:rsidRPr="00896F5A">
      <w:rPr>
        <w:rFonts w:cs="Arial"/>
        <w:bCs/>
        <w:color w:val="808080"/>
        <w:sz w:val="16"/>
        <w:szCs w:val="16"/>
      </w:rPr>
      <w:t>&gt;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0F5C1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5151755</wp:posOffset>
              </wp:positionH>
              <wp:positionV relativeFrom="paragraph">
                <wp:posOffset>166370</wp:posOffset>
              </wp:positionV>
              <wp:extent cx="1617980" cy="341630"/>
              <wp:effectExtent l="0" t="0" r="0" b="127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03BE" w:rsidRPr="00BB4AFA" w:rsidRDefault="000F5C12" w:rsidP="004503B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05.65pt;margin-top:13.1pt;width:127.4pt;height:2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" filled="f" stroked="f">
              <v:textbox>
                <w:txbxContent>
                  <w:p w:rsidR="004503BE" w:rsidRPr="00BB4AFA" w:rsidRDefault="000F5C12" w:rsidP="004503B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633095</wp:posOffset>
              </wp:positionV>
              <wp:extent cx="7740650" cy="13970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16" o:spid="_x0000_s2062" style="width:609.5pt;height:11pt;margin-top:49.85pt;margin-left:-48pt;mso-wrap-distance-bottom:0;mso-wrap-distance-left:9pt;mso-wrap-distance-right:9pt;mso-wrap-distance-top:0;mso-wrap-style:square;position:absolute;v-text-anchor:middle;visibility:visible;z-index:251664384" fillcolor="#005cb9" stroked="f" strokeweight="1pt"/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-13970</wp:posOffset>
          </wp:positionH>
          <wp:positionV relativeFrom="paragraph">
            <wp:posOffset>154940</wp:posOffset>
          </wp:positionV>
          <wp:extent cx="2482215" cy="269875"/>
          <wp:effectExtent l="0" t="0" r="0" b="0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E915F5">
    <w:pPr>
      <w:pStyle w:val="Footer"/>
    </w:pPr>
  </w:p>
  <w:p w:rsidR="004503BE" w:rsidRDefault="004503BE">
    <w:pPr>
      <w:pStyle w:val="Footer"/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1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04B" w:rsidRDefault="000F5C12">
      <w:pPr>
        <w:spacing w:after="0" w:line="240" w:lineRule="auto"/>
      </w:pPr>
      <w:r>
        <w:separator/>
      </w:r>
    </w:p>
  </w:footnote>
  <w:footnote w:type="continuationSeparator" w:id="0">
    <w:p w:rsidR="00E2304B" w:rsidRDefault="000F5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05E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-259374</wp:posOffset>
              </wp:positionV>
              <wp:extent cx="7740765" cy="165100"/>
              <wp:effectExtent l="0" t="0" r="0" b="63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1" o:spid="_x0000_s2049" style="width:609.5pt;height:13pt;margin-top:-20.4pt;margin-left:0;mso-height-percent:0;mso-height-relative:margin;mso-position-horizontal:left;mso-position-horizontal-relative:page;mso-wrap-distance-bottom:0;mso-wrap-distance-left:9pt;mso-wrap-distance-right:9pt;mso-wrap-distance-top:0;mso-wrap-style:square;position:absolute;v-text-anchor:middle;visibility:visible;z-index:251667456" fillcolor="#005cb9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E96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-76200</wp:posOffset>
              </wp:positionH>
              <wp:positionV relativeFrom="paragraph">
                <wp:posOffset>-259080</wp:posOffset>
              </wp:positionV>
              <wp:extent cx="7740765" cy="165100"/>
              <wp:effectExtent l="0" t="0" r="0" b="635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9" o:spid="_x0000_s2050" style="width:609.5pt;height:13pt;margin-top:-20.4pt;margin-left:-6pt;mso-height-percent:0;mso-height-relative:margin;mso-position-horizontal-relative:page;mso-wrap-distance-bottom:0;mso-wrap-distance-left:9pt;mso-wrap-distance-right:9pt;mso-wrap-distance-top:0;mso-wrap-style:square;position:absolute;v-text-anchor:middle;visibility:visible;z-index:251665408" fillcolor="#005cb9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3BE" w:rsidRDefault="000F5C12">
    <w:pPr>
      <w:pStyle w:val="Header"/>
    </w:pPr>
    <w:r w:rsidRPr="004503BE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>
              <wp:simplePos x="0" y="0"/>
              <wp:positionH relativeFrom="margin">
                <wp:posOffset>-9525</wp:posOffset>
              </wp:positionH>
              <wp:positionV relativeFrom="paragraph">
                <wp:posOffset>-1905</wp:posOffset>
              </wp:positionV>
              <wp:extent cx="6714490" cy="138112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4490" cy="138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7B66" w:rsidRPr="00832422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Lato" w:hAnsi="Lato"/>
                              <w:color w:val="FFFFFF" w:themeColor="background1"/>
                              <w:sz w:val="64"/>
                              <w:szCs w:val="64"/>
                            </w:rPr>
                            <w:t>Northern Health Specialist Outpatient Clinics</w:t>
                          </w:r>
                        </w:p>
                        <w:p w:rsidR="00807B66" w:rsidRPr="00BB4AFA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  <w:r w:rsidRPr="00BB4AFA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>Inform</w:t>
                          </w:r>
                          <w:r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 xml:space="preserve">ation </w:t>
                          </w:r>
                          <w:r w:rsidR="00235C78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>regarding appointments</w:t>
                          </w:r>
                        </w:p>
                        <w:p w:rsidR="004503BE" w:rsidRPr="00BB4AFA" w:rsidRDefault="004503BE" w:rsidP="004503BE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.75pt;margin-top:-.15pt;width:528.7pt;height:108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" filled="f" stroked="f">
              <v:textbox>
                <w:txbxContent>
                  <w:p w:rsidR="00807B66" w:rsidRPr="00832422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rFonts w:ascii="Lato" w:hAnsi="Lato"/>
                        <w:color w:val="FFFFFF" w:themeColor="background1"/>
                        <w:sz w:val="64"/>
                        <w:szCs w:val="64"/>
                      </w:rPr>
                      <w:t>Northern Health Specialist Outpatient Clinics</w:t>
                    </w:r>
                  </w:p>
                  <w:p w:rsidR="00807B66" w:rsidRPr="00BB4AFA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  <w:r w:rsidRPr="00BB4AFA">
                      <w:rPr>
                        <w:rFonts w:ascii="Lato" w:hAnsi="Lato"/>
                        <w:color w:val="FFFFFF" w:themeColor="background1"/>
                        <w:sz w:val="36"/>
                      </w:rPr>
                      <w:t>Inform</w:t>
                    </w:r>
                    <w:r>
                      <w:rPr>
                        <w:rFonts w:ascii="Lato" w:hAnsi="Lato"/>
                        <w:color w:val="FFFFFF" w:themeColor="background1"/>
                        <w:sz w:val="36"/>
                      </w:rPr>
                      <w:t xml:space="preserve">ation </w:t>
                    </w:r>
                    <w:r w:rsidR="00235C78">
                      <w:rPr>
                        <w:rFonts w:ascii="Lato" w:hAnsi="Lato"/>
                        <w:color w:val="FFFFFF" w:themeColor="background1"/>
                        <w:sz w:val="36"/>
                      </w:rPr>
                      <w:t>regarding appointments</w:t>
                    </w:r>
                  </w:p>
                  <w:p w:rsidR="004503BE" w:rsidRPr="00BB4AFA" w:rsidRDefault="004503BE" w:rsidP="004503BE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-477520</wp:posOffset>
              </wp:positionH>
              <wp:positionV relativeFrom="paragraph">
                <wp:posOffset>1425547</wp:posOffset>
              </wp:positionV>
              <wp:extent cx="7595235" cy="196215"/>
              <wp:effectExtent l="0" t="0" r="571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1962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5CB9"/>
                          </a:gs>
                          <a:gs pos="41000">
                            <a:srgbClr val="005CB9">
                              <a:lumMod val="60000"/>
                              <a:lumOff val="40000"/>
                            </a:srgbClr>
                          </a:gs>
                          <a:gs pos="61000">
                            <a:srgbClr val="888B90"/>
                          </a:gs>
                          <a:gs pos="85000">
                            <a:srgbClr val="636569">
                              <a:lumMod val="100000"/>
                            </a:srgbClr>
                          </a:gs>
                        </a:gsLst>
                        <a:path path="circle">
                          <a:fillToRect t="100000" r="100000"/>
                        </a:path>
                        <a:tileRect l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9" style="width:598.05pt;height:15.45pt;margin-top:112.25pt;margin-left:-37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fillcolor="#005cb9" stroked="f" strokeweight="1pt">
              <v:fill color2="#636569" rotate="t" colors="0 #005cb9;26870f #3c9dff;39977f #888b90;55706f #636569" focusposition=",1" focussize="" focus="100%" type="gradientRadial"/>
              <w10:wrap anchorx="margin"/>
            </v:rect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-448945</wp:posOffset>
              </wp:positionV>
              <wp:extent cx="7579360" cy="1890215"/>
              <wp:effectExtent l="0" t="0" r="2159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9360" cy="1890215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CF67A3" id="Rectangle 6" o:spid="_x0000_s1026" style="position:absolute;margin-left:0;margin-top:-35.35pt;width:596.8pt;height:148.8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" fillcolor="#005cb9" strokecolor="#1f4d78 [1604]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10B3"/>
    <w:multiLevelType w:val="hybridMultilevel"/>
    <w:tmpl w:val="DA34A1D4"/>
    <w:lvl w:ilvl="0" w:tplc="D5302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F42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C64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C0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619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EE0B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C9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B89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C01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43619"/>
    <w:multiLevelType w:val="hybridMultilevel"/>
    <w:tmpl w:val="46C6786C"/>
    <w:lvl w:ilvl="0" w:tplc="5DF28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8A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C88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CA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C9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819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08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6B3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F60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FE9"/>
    <w:multiLevelType w:val="hybridMultilevel"/>
    <w:tmpl w:val="67C2FA36"/>
    <w:lvl w:ilvl="0" w:tplc="DDDE5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28F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A7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40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E83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04F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8A6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C33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3420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A5369"/>
    <w:multiLevelType w:val="hybridMultilevel"/>
    <w:tmpl w:val="3AECE1CC"/>
    <w:lvl w:ilvl="0" w:tplc="7194C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09F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0F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EE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6A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385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08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25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C3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03EB0"/>
    <w:multiLevelType w:val="hybridMultilevel"/>
    <w:tmpl w:val="6680A68A"/>
    <w:lvl w:ilvl="0" w:tplc="93B40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847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34A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805C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C4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0D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A4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E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6D9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036DC"/>
    <w:multiLevelType w:val="hybridMultilevel"/>
    <w:tmpl w:val="94749988"/>
    <w:lvl w:ilvl="0" w:tplc="16F88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0D1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704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A2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49A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A8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C1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4B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A820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536E5"/>
    <w:multiLevelType w:val="hybridMultilevel"/>
    <w:tmpl w:val="434E71DC"/>
    <w:lvl w:ilvl="0" w:tplc="E22A1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201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85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C5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76F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00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0E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4F1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42A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9413D"/>
    <w:multiLevelType w:val="hybridMultilevel"/>
    <w:tmpl w:val="DFC8988A"/>
    <w:lvl w:ilvl="0" w:tplc="620E0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65C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FA1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EFE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6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DA4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064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CF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20F4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8550B"/>
    <w:multiLevelType w:val="hybridMultilevel"/>
    <w:tmpl w:val="973C6164"/>
    <w:lvl w:ilvl="0" w:tplc="F01CF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048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56B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22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928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562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06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C4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24F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289783E"/>
    <w:multiLevelType w:val="hybridMultilevel"/>
    <w:tmpl w:val="5DDE8138"/>
    <w:lvl w:ilvl="0" w:tplc="33628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F2A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24E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0E8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4D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4D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4FB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AD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4E7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AFA"/>
    <w:rsid w:val="0000744B"/>
    <w:rsid w:val="00043EBD"/>
    <w:rsid w:val="00052838"/>
    <w:rsid w:val="00057317"/>
    <w:rsid w:val="00066DC4"/>
    <w:rsid w:val="000738A1"/>
    <w:rsid w:val="00073D83"/>
    <w:rsid w:val="00074150"/>
    <w:rsid w:val="0009455E"/>
    <w:rsid w:val="000D6D23"/>
    <w:rsid w:val="000D72D1"/>
    <w:rsid w:val="000F5C12"/>
    <w:rsid w:val="00125588"/>
    <w:rsid w:val="00164BA6"/>
    <w:rsid w:val="001C7297"/>
    <w:rsid w:val="001D1CD6"/>
    <w:rsid w:val="0020442C"/>
    <w:rsid w:val="00235C78"/>
    <w:rsid w:val="0025716B"/>
    <w:rsid w:val="00290A1B"/>
    <w:rsid w:val="002B208E"/>
    <w:rsid w:val="002E35A2"/>
    <w:rsid w:val="0030656D"/>
    <w:rsid w:val="00325C12"/>
    <w:rsid w:val="003463AE"/>
    <w:rsid w:val="003D3BDF"/>
    <w:rsid w:val="003E5840"/>
    <w:rsid w:val="00401967"/>
    <w:rsid w:val="00411022"/>
    <w:rsid w:val="004356A5"/>
    <w:rsid w:val="00441C29"/>
    <w:rsid w:val="004503BE"/>
    <w:rsid w:val="00470820"/>
    <w:rsid w:val="004710CF"/>
    <w:rsid w:val="004B3E17"/>
    <w:rsid w:val="004C03BC"/>
    <w:rsid w:val="004C5CE5"/>
    <w:rsid w:val="004E3260"/>
    <w:rsid w:val="00502A62"/>
    <w:rsid w:val="00525901"/>
    <w:rsid w:val="00536722"/>
    <w:rsid w:val="00551CDB"/>
    <w:rsid w:val="005E25A4"/>
    <w:rsid w:val="005E5DD4"/>
    <w:rsid w:val="00621512"/>
    <w:rsid w:val="006576B1"/>
    <w:rsid w:val="00741F56"/>
    <w:rsid w:val="00753560"/>
    <w:rsid w:val="007607BF"/>
    <w:rsid w:val="007624A0"/>
    <w:rsid w:val="00777BBB"/>
    <w:rsid w:val="00791A74"/>
    <w:rsid w:val="00807B66"/>
    <w:rsid w:val="00832422"/>
    <w:rsid w:val="0085341C"/>
    <w:rsid w:val="00877D6E"/>
    <w:rsid w:val="00896F5A"/>
    <w:rsid w:val="008C4DF2"/>
    <w:rsid w:val="008C7FDD"/>
    <w:rsid w:val="008D515B"/>
    <w:rsid w:val="0094476F"/>
    <w:rsid w:val="0096724C"/>
    <w:rsid w:val="0097673A"/>
    <w:rsid w:val="00997290"/>
    <w:rsid w:val="009F0FB9"/>
    <w:rsid w:val="00A17D2A"/>
    <w:rsid w:val="00A351D5"/>
    <w:rsid w:val="00A665B9"/>
    <w:rsid w:val="00B44451"/>
    <w:rsid w:val="00B52584"/>
    <w:rsid w:val="00B57FB1"/>
    <w:rsid w:val="00BB4AFA"/>
    <w:rsid w:val="00BC3A5B"/>
    <w:rsid w:val="00BD3160"/>
    <w:rsid w:val="00BE330F"/>
    <w:rsid w:val="00C04FFF"/>
    <w:rsid w:val="00C40B3A"/>
    <w:rsid w:val="00C777F1"/>
    <w:rsid w:val="00CA5F80"/>
    <w:rsid w:val="00CC6DD6"/>
    <w:rsid w:val="00D03F42"/>
    <w:rsid w:val="00D13223"/>
    <w:rsid w:val="00DB4B81"/>
    <w:rsid w:val="00DF6CC3"/>
    <w:rsid w:val="00E2304B"/>
    <w:rsid w:val="00E26621"/>
    <w:rsid w:val="00E42C3E"/>
    <w:rsid w:val="00E62518"/>
    <w:rsid w:val="00E82EA2"/>
    <w:rsid w:val="00E915F5"/>
    <w:rsid w:val="00E97CA3"/>
    <w:rsid w:val="00EA55DE"/>
    <w:rsid w:val="00ED1837"/>
    <w:rsid w:val="00F10DDD"/>
    <w:rsid w:val="00F21E5E"/>
    <w:rsid w:val="00F30083"/>
    <w:rsid w:val="00F37B8B"/>
    <w:rsid w:val="00F44E62"/>
    <w:rsid w:val="00F50F87"/>
    <w:rsid w:val="00F7105E"/>
    <w:rsid w:val="00F76E96"/>
    <w:rsid w:val="00FB18DA"/>
    <w:rsid w:val="00FB7F57"/>
    <w:rsid w:val="00FC6A3E"/>
    <w:rsid w:val="00FE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7713218"/>
  <w15:docId w15:val="{EDBF8E98-F77B-40CB-BE69-BD5A292D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AFA"/>
  </w:style>
  <w:style w:type="paragraph" w:styleId="Footer">
    <w:name w:val="footer"/>
    <w:basedOn w:val="Normal"/>
    <w:link w:val="Foot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AFA"/>
  </w:style>
  <w:style w:type="paragraph" w:styleId="NoSpacing">
    <w:name w:val="No Spacing"/>
    <w:uiPriority w:val="1"/>
    <w:qFormat/>
    <w:rsid w:val="00BB4A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B4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6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8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55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.org.au/location/northern-hospital-epping/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.org.au/location/kilmore-district-hospita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nh.org.au/location/craigieburn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nh.org.au/location/broadmeadows-hospital/" TargetMode="External"/><Relationship Id="rId14" Type="http://schemas.openxmlformats.org/officeDocument/2006/relationships/hyperlink" Target="https://www.nh.org.au/service/transcultural-language-services-tals/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4077B-1AED-447F-AF87-E54EB255B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Health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Woodward, Taylor</dc:creator>
  <cp:lastModifiedBy>Blackwood, Katelin</cp:lastModifiedBy>
  <cp:revision>11</cp:revision>
  <cp:lastPrinted>2025-01-13T23:33:00Z</cp:lastPrinted>
  <dcterms:created xsi:type="dcterms:W3CDTF">2025-01-06T03:28:00Z</dcterms:created>
  <dcterms:modified xsi:type="dcterms:W3CDTF">2025-04-15T23:11:00Z</dcterms:modified>
</cp:coreProperties>
</file>