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10" w:rsidRDefault="00306E54" w:rsidP="003C1710">
      <w:pPr>
        <w:autoSpaceDE w:val="0"/>
        <w:autoSpaceDN w:val="0"/>
        <w:adjustRightInd w:val="0"/>
        <w:ind w:left="1980" w:right="-808" w:firstLine="180"/>
        <w:rPr>
          <w:rFonts w:ascii="Arial Narrow" w:hAnsi="Arial Narrow" w:cs="Arial"/>
          <w:b/>
          <w:bCs/>
          <w:color w:val="000000"/>
          <w:sz w:val="36"/>
          <w:szCs w:val="36"/>
        </w:rPr>
      </w:pPr>
      <w:r w:rsidRPr="003C2493">
        <w:rPr>
          <w:rFonts w:ascii="Arial Narrow" w:hAnsi="Arial Narrow" w:cs="Arial"/>
          <w:b/>
          <w:bCs/>
          <w:color w:val="000000"/>
          <w:sz w:val="36"/>
          <w:szCs w:val="36"/>
        </w:rPr>
        <w:t>FREEDOM OF INFORMATION</w:t>
      </w:r>
      <w:r>
        <w:rPr>
          <w:rFonts w:ascii="Arial Narrow" w:hAnsi="Arial Narrow" w:cs="Arial"/>
          <w:b/>
          <w:bCs/>
          <w:color w:val="000000"/>
          <w:sz w:val="36"/>
          <w:szCs w:val="36"/>
        </w:rPr>
        <w:t xml:space="preserve"> </w:t>
      </w:r>
    </w:p>
    <w:p w:rsidR="003C1710" w:rsidRPr="003C1710" w:rsidRDefault="003C1710" w:rsidP="003C1710">
      <w:pPr>
        <w:shd w:val="clear" w:color="auto" w:fill="D9D9D9"/>
        <w:autoSpaceDE w:val="0"/>
        <w:autoSpaceDN w:val="0"/>
        <w:adjustRightInd w:val="0"/>
        <w:ind w:left="-900" w:right="-808"/>
        <w:rPr>
          <w:rFonts w:ascii="Arial Narrow" w:hAnsi="Arial Narrow" w:cs="Arial"/>
          <w:b/>
          <w:bCs/>
          <w:color w:val="000000"/>
        </w:rPr>
      </w:pPr>
      <w:r>
        <w:rPr>
          <w:rFonts w:ascii="Arial Narrow" w:hAnsi="Arial Narrow" w:cs="Arial"/>
          <w:b/>
          <w:bCs/>
          <w:color w:val="000000"/>
        </w:rPr>
        <w:t xml:space="preserve">My Medical Record at Northern Health </w:t>
      </w:r>
    </w:p>
    <w:p w:rsidR="00306E54" w:rsidRDefault="00306E54" w:rsidP="003C2493">
      <w:pPr>
        <w:autoSpaceDE w:val="0"/>
        <w:autoSpaceDN w:val="0"/>
        <w:adjustRightInd w:val="0"/>
        <w:ind w:left="-900" w:right="-808"/>
        <w:rPr>
          <w:rFonts w:ascii="Arial Narrow" w:hAnsi="Arial Narrow" w:cs="Arial"/>
          <w:b/>
          <w:bCs/>
          <w:color w:val="000000"/>
          <w:sz w:val="22"/>
          <w:szCs w:val="22"/>
        </w:rPr>
      </w:pPr>
    </w:p>
    <w:p w:rsidR="003C1710" w:rsidRPr="003C1710" w:rsidRDefault="003C1710" w:rsidP="003C1710">
      <w:pPr>
        <w:autoSpaceDE w:val="0"/>
        <w:autoSpaceDN w:val="0"/>
        <w:adjustRightInd w:val="0"/>
        <w:ind w:left="-900" w:right="-808"/>
        <w:rPr>
          <w:rFonts w:ascii="Arial Narrow" w:hAnsi="Arial Narrow" w:cs="Arial"/>
          <w:bCs/>
          <w:color w:val="000000"/>
        </w:rPr>
      </w:pPr>
      <w:r w:rsidRPr="003C1710">
        <w:rPr>
          <w:rFonts w:ascii="Arial Narrow" w:hAnsi="Arial Narrow" w:cs="Arial"/>
          <w:bCs/>
          <w:color w:val="000000"/>
        </w:rPr>
        <w:t xml:space="preserve">The Medical Record at Northern Health includes information from all campuses (Broadmeadows Health Service, Bundoora Extended Care Centre, Craigieburn Health Service, the Northern Hospital and </w:t>
      </w:r>
      <w:proofErr w:type="spellStart"/>
      <w:r w:rsidRPr="003C1710">
        <w:rPr>
          <w:rFonts w:ascii="Arial Narrow" w:hAnsi="Arial Narrow" w:cs="Arial"/>
          <w:bCs/>
          <w:color w:val="000000"/>
        </w:rPr>
        <w:t>Panch</w:t>
      </w:r>
      <w:proofErr w:type="spellEnd"/>
      <w:r w:rsidRPr="003C1710">
        <w:rPr>
          <w:rFonts w:ascii="Arial Narrow" w:hAnsi="Arial Narrow" w:cs="Arial"/>
          <w:bCs/>
          <w:color w:val="000000"/>
        </w:rPr>
        <w:t xml:space="preserve">). </w:t>
      </w:r>
    </w:p>
    <w:p w:rsidR="003C1710" w:rsidRPr="003C1710" w:rsidRDefault="003C1710" w:rsidP="003C1710">
      <w:pPr>
        <w:autoSpaceDE w:val="0"/>
        <w:autoSpaceDN w:val="0"/>
        <w:adjustRightInd w:val="0"/>
        <w:ind w:left="-900" w:right="-808"/>
        <w:rPr>
          <w:rFonts w:ascii="Arial Narrow" w:hAnsi="Arial Narrow" w:cs="Arial"/>
          <w:bCs/>
          <w:color w:val="000000"/>
        </w:rPr>
      </w:pPr>
      <w:r>
        <w:rPr>
          <w:rFonts w:ascii="Arial Narrow" w:hAnsi="Arial Narrow" w:cs="Arial"/>
          <w:bCs/>
          <w:color w:val="000000"/>
        </w:rPr>
        <w:t xml:space="preserve">As well as, </w:t>
      </w:r>
      <w:r w:rsidRPr="003C1710">
        <w:rPr>
          <w:rFonts w:ascii="Arial Narrow" w:hAnsi="Arial Narrow" w:cs="Arial"/>
          <w:bCs/>
          <w:color w:val="000000"/>
        </w:rPr>
        <w:t xml:space="preserve">Northern Health works in partnership with Melbourne Health to offer Mental Health Services onsite. </w:t>
      </w:r>
      <w:r>
        <w:rPr>
          <w:rFonts w:ascii="Arial Narrow" w:hAnsi="Arial Narrow" w:cs="Arial"/>
          <w:bCs/>
          <w:color w:val="000000"/>
        </w:rPr>
        <w:t xml:space="preserve">Therefore your Mental Health record is combined with the Northern Health record. </w:t>
      </w:r>
      <w:r>
        <w:rPr>
          <w:rFonts w:ascii="Arial Narrow" w:hAnsi="Arial Narrow" w:cs="Arial"/>
          <w:bCs/>
          <w:color w:val="000000"/>
        </w:rPr>
        <w:br/>
      </w:r>
      <w:r w:rsidRPr="003C1710">
        <w:rPr>
          <w:rFonts w:ascii="Arial Narrow" w:hAnsi="Arial Narrow" w:cs="Arial"/>
          <w:bCs/>
          <w:color w:val="000000"/>
        </w:rPr>
        <w:t>If your FOI request relates solely relates to mental health documentation please contact the specific Mental Health team on the second page of this information sheet.</w:t>
      </w:r>
    </w:p>
    <w:p w:rsidR="003C1710" w:rsidRPr="004B55DE" w:rsidRDefault="003C1710" w:rsidP="003C2493">
      <w:pPr>
        <w:autoSpaceDE w:val="0"/>
        <w:autoSpaceDN w:val="0"/>
        <w:adjustRightInd w:val="0"/>
        <w:ind w:left="-900" w:right="-808"/>
        <w:rPr>
          <w:rFonts w:ascii="Arial Narrow" w:hAnsi="Arial Narrow" w:cs="Arial"/>
          <w:b/>
          <w:bCs/>
          <w:color w:val="000000"/>
          <w:sz w:val="22"/>
          <w:szCs w:val="22"/>
        </w:rPr>
      </w:pPr>
    </w:p>
    <w:p w:rsidR="00306E54" w:rsidRPr="003C2493" w:rsidRDefault="00306E54" w:rsidP="00B339A8">
      <w:pPr>
        <w:shd w:val="clear" w:color="auto" w:fill="D9D9D9"/>
        <w:autoSpaceDE w:val="0"/>
        <w:autoSpaceDN w:val="0"/>
        <w:adjustRightInd w:val="0"/>
        <w:ind w:left="-900" w:right="-808"/>
        <w:rPr>
          <w:rFonts w:ascii="Arial Narrow" w:hAnsi="Arial Narrow" w:cs="Arial"/>
          <w:b/>
          <w:bCs/>
          <w:color w:val="000000"/>
        </w:rPr>
      </w:pPr>
      <w:r w:rsidRPr="003C2493">
        <w:rPr>
          <w:rFonts w:ascii="Arial Narrow" w:hAnsi="Arial Narrow" w:cs="Arial"/>
          <w:b/>
          <w:bCs/>
          <w:color w:val="000000"/>
        </w:rPr>
        <w:t>What is Freedom of Information?</w:t>
      </w:r>
    </w:p>
    <w:p w:rsidR="00306E54" w:rsidRPr="003C2493" w:rsidRDefault="00306E54" w:rsidP="003C2493">
      <w:pPr>
        <w:autoSpaceDE w:val="0"/>
        <w:autoSpaceDN w:val="0"/>
        <w:adjustRightInd w:val="0"/>
        <w:ind w:left="-900" w:right="-808"/>
        <w:rPr>
          <w:rFonts w:ascii="Arial Narrow" w:hAnsi="Arial Narrow" w:cs="Arial"/>
          <w:bCs/>
          <w:color w:val="000000"/>
        </w:rPr>
      </w:pPr>
      <w:r w:rsidRPr="003C2493">
        <w:rPr>
          <w:rFonts w:ascii="Arial Narrow" w:hAnsi="Arial Narrow" w:cs="Arial"/>
          <w:bCs/>
          <w:color w:val="000000"/>
        </w:rPr>
        <w:t>The Victorian Freedom of information Act (“</w:t>
      </w:r>
      <w:r>
        <w:rPr>
          <w:rFonts w:ascii="Arial Narrow" w:hAnsi="Arial Narrow" w:cs="Arial"/>
          <w:bCs/>
          <w:color w:val="000000"/>
        </w:rPr>
        <w:t>The Act</w:t>
      </w:r>
      <w:r w:rsidRPr="003C2493">
        <w:rPr>
          <w:rFonts w:ascii="Arial Narrow" w:hAnsi="Arial Narrow" w:cs="Arial"/>
          <w:bCs/>
          <w:color w:val="000000"/>
        </w:rPr>
        <w:t>”) gives members of the public the right to request information held by Northern Health. The Act provides a right to:</w:t>
      </w:r>
    </w:p>
    <w:p w:rsidR="00306E54" w:rsidRPr="003C2493" w:rsidRDefault="00306E54" w:rsidP="003C2493">
      <w:pPr>
        <w:pStyle w:val="ListParagraph"/>
        <w:numPr>
          <w:ilvl w:val="0"/>
          <w:numId w:val="1"/>
        </w:numPr>
        <w:autoSpaceDE w:val="0"/>
        <w:autoSpaceDN w:val="0"/>
        <w:adjustRightInd w:val="0"/>
        <w:ind w:left="-900" w:right="-808" w:firstLine="0"/>
        <w:rPr>
          <w:rFonts w:ascii="Arial Narrow" w:hAnsi="Arial Narrow" w:cs="Arial"/>
          <w:bCs/>
          <w:color w:val="000000"/>
        </w:rPr>
      </w:pPr>
      <w:r w:rsidRPr="003C2493">
        <w:rPr>
          <w:rFonts w:ascii="Arial Narrow" w:hAnsi="Arial Narrow" w:cs="Arial"/>
          <w:bCs/>
          <w:color w:val="000000"/>
        </w:rPr>
        <w:t xml:space="preserve">Access documents relating to one’s personal affairs and the activities of Northern Health: and </w:t>
      </w:r>
    </w:p>
    <w:p w:rsidR="00306E54" w:rsidRPr="003C2493" w:rsidRDefault="00306E54" w:rsidP="003C2493">
      <w:pPr>
        <w:pStyle w:val="ListParagraph"/>
        <w:numPr>
          <w:ilvl w:val="0"/>
          <w:numId w:val="1"/>
        </w:numPr>
        <w:autoSpaceDE w:val="0"/>
        <w:autoSpaceDN w:val="0"/>
        <w:adjustRightInd w:val="0"/>
        <w:ind w:left="-900" w:right="-808" w:firstLine="0"/>
        <w:rPr>
          <w:rFonts w:ascii="Arial Narrow" w:hAnsi="Arial Narrow" w:cs="Arial"/>
          <w:bCs/>
          <w:color w:val="000000"/>
        </w:rPr>
      </w:pPr>
      <w:r w:rsidRPr="003C2493">
        <w:rPr>
          <w:rFonts w:ascii="Arial Narrow" w:hAnsi="Arial Narrow" w:cs="Arial"/>
          <w:bCs/>
          <w:color w:val="000000"/>
        </w:rPr>
        <w:t>Request that incorrect or misleading information held by Northern Health be amended or reviewed.</w:t>
      </w:r>
    </w:p>
    <w:p w:rsidR="00306E54" w:rsidRPr="003C2493" w:rsidRDefault="00306E54" w:rsidP="003C2493">
      <w:pPr>
        <w:autoSpaceDE w:val="0"/>
        <w:autoSpaceDN w:val="0"/>
        <w:adjustRightInd w:val="0"/>
        <w:ind w:left="-900" w:right="-808"/>
        <w:rPr>
          <w:rFonts w:ascii="Arial Narrow" w:hAnsi="Arial Narrow" w:cs="Arial"/>
          <w:bCs/>
          <w:color w:val="000000"/>
        </w:rPr>
      </w:pPr>
      <w:r w:rsidRPr="003C2493">
        <w:rPr>
          <w:rFonts w:ascii="Arial Narrow" w:hAnsi="Arial Narrow" w:cs="Arial"/>
          <w:bCs/>
          <w:color w:val="000000"/>
        </w:rPr>
        <w:t xml:space="preserve">The Act outlines the process that Northern Health must follow </w:t>
      </w:r>
      <w:r>
        <w:rPr>
          <w:rFonts w:ascii="Arial Narrow" w:hAnsi="Arial Narrow" w:cs="Arial"/>
          <w:bCs/>
          <w:color w:val="000000"/>
        </w:rPr>
        <w:t>when responding to request for</w:t>
      </w:r>
      <w:r w:rsidRPr="003C2493">
        <w:rPr>
          <w:rFonts w:ascii="Arial Narrow" w:hAnsi="Arial Narrow" w:cs="Arial"/>
          <w:bCs/>
          <w:color w:val="000000"/>
        </w:rPr>
        <w:t xml:space="preserve"> information. </w:t>
      </w:r>
    </w:p>
    <w:p w:rsidR="00306E54" w:rsidRPr="003C2493" w:rsidRDefault="00306E54" w:rsidP="003C2493">
      <w:pPr>
        <w:autoSpaceDE w:val="0"/>
        <w:autoSpaceDN w:val="0"/>
        <w:adjustRightInd w:val="0"/>
        <w:ind w:left="-900" w:right="-808"/>
        <w:rPr>
          <w:rFonts w:ascii="Arial Narrow" w:hAnsi="Arial Narrow" w:cs="Arial"/>
          <w:bCs/>
          <w:color w:val="000000"/>
        </w:rPr>
      </w:pPr>
    </w:p>
    <w:p w:rsidR="00306E54" w:rsidRPr="003C2493" w:rsidRDefault="00306E54" w:rsidP="00277313">
      <w:pPr>
        <w:shd w:val="clear" w:color="auto" w:fill="D9D9D9"/>
        <w:autoSpaceDE w:val="0"/>
        <w:autoSpaceDN w:val="0"/>
        <w:adjustRightInd w:val="0"/>
        <w:ind w:left="-900" w:right="-808"/>
        <w:rPr>
          <w:rFonts w:ascii="Arial Narrow" w:hAnsi="Arial Narrow" w:cs="Arial"/>
          <w:b/>
          <w:bCs/>
          <w:color w:val="000000"/>
        </w:rPr>
      </w:pPr>
      <w:r w:rsidRPr="003C2493">
        <w:rPr>
          <w:rFonts w:ascii="Arial Narrow" w:hAnsi="Arial Narrow" w:cs="Arial"/>
          <w:b/>
          <w:bCs/>
          <w:color w:val="000000"/>
        </w:rPr>
        <w:t>What information is available?</w:t>
      </w:r>
    </w:p>
    <w:p w:rsidR="00306E54" w:rsidRDefault="00306E54" w:rsidP="00277313">
      <w:pPr>
        <w:autoSpaceDE w:val="0"/>
        <w:autoSpaceDN w:val="0"/>
        <w:adjustRightInd w:val="0"/>
        <w:ind w:left="-900" w:right="-808"/>
        <w:rPr>
          <w:rFonts w:ascii="Arial Narrow" w:hAnsi="Arial Narrow" w:cs="Arial"/>
          <w:bCs/>
          <w:color w:val="000000"/>
        </w:rPr>
      </w:pPr>
      <w:r w:rsidRPr="003C2493">
        <w:rPr>
          <w:rFonts w:ascii="Arial Narrow" w:hAnsi="Arial Narrow" w:cs="Arial"/>
          <w:bCs/>
          <w:color w:val="000000"/>
        </w:rPr>
        <w:t xml:space="preserve">The </w:t>
      </w:r>
      <w:r>
        <w:rPr>
          <w:rFonts w:ascii="Arial Narrow" w:hAnsi="Arial Narrow" w:cs="Arial"/>
          <w:bCs/>
          <w:color w:val="000000"/>
        </w:rPr>
        <w:t>Act</w:t>
      </w:r>
      <w:r w:rsidRPr="003C2493">
        <w:rPr>
          <w:rFonts w:ascii="Arial Narrow" w:hAnsi="Arial Narrow" w:cs="Arial"/>
          <w:bCs/>
          <w:color w:val="000000"/>
        </w:rPr>
        <w:t xml:space="preserve"> allows members of the public to seek access to documents created by Northern Health in the conduct of its business. In the great majority of cases, Freedom of Information Requests to Northe</w:t>
      </w:r>
      <w:r>
        <w:rPr>
          <w:rFonts w:ascii="Arial Narrow" w:hAnsi="Arial Narrow" w:cs="Arial"/>
          <w:bCs/>
          <w:color w:val="000000"/>
        </w:rPr>
        <w:t xml:space="preserve">rn Health come from Solicitors acting on behalf of the patient, and also individuals </w:t>
      </w:r>
      <w:r w:rsidRPr="003C2493">
        <w:rPr>
          <w:rFonts w:ascii="Arial Narrow" w:hAnsi="Arial Narrow" w:cs="Arial"/>
          <w:bCs/>
          <w:color w:val="000000"/>
        </w:rPr>
        <w:t>seeking access to documents held within their medical records.</w:t>
      </w:r>
      <w:r>
        <w:rPr>
          <w:rFonts w:ascii="Arial Narrow" w:hAnsi="Arial Narrow" w:cs="Arial"/>
          <w:bCs/>
          <w:color w:val="000000"/>
        </w:rPr>
        <w:t xml:space="preserve"> </w:t>
      </w:r>
    </w:p>
    <w:p w:rsidR="00306E54" w:rsidRDefault="00306E54" w:rsidP="00277313">
      <w:pPr>
        <w:autoSpaceDE w:val="0"/>
        <w:autoSpaceDN w:val="0"/>
        <w:adjustRightInd w:val="0"/>
        <w:ind w:left="-900" w:right="-808"/>
        <w:rPr>
          <w:rFonts w:ascii="Arial Narrow" w:hAnsi="Arial Narrow" w:cs="Arial"/>
          <w:bCs/>
          <w:color w:val="000000"/>
        </w:rPr>
      </w:pPr>
    </w:p>
    <w:p w:rsidR="00306E54" w:rsidRPr="00277313" w:rsidRDefault="00306E54" w:rsidP="00277313">
      <w:pPr>
        <w:shd w:val="clear" w:color="auto" w:fill="D9D9D9"/>
        <w:autoSpaceDE w:val="0"/>
        <w:autoSpaceDN w:val="0"/>
        <w:adjustRightInd w:val="0"/>
        <w:ind w:left="-900" w:right="-808"/>
        <w:rPr>
          <w:rFonts w:ascii="Arial Narrow" w:hAnsi="Arial Narrow" w:cs="Arial"/>
          <w:bCs/>
          <w:color w:val="000000"/>
        </w:rPr>
      </w:pPr>
      <w:r w:rsidRPr="003C2493">
        <w:rPr>
          <w:rFonts w:ascii="Arial Narrow" w:hAnsi="Arial Narrow" w:cs="Arial"/>
          <w:bCs/>
          <w:color w:val="000000"/>
        </w:rPr>
        <w:t xml:space="preserve"> </w:t>
      </w:r>
      <w:r w:rsidRPr="003C2493">
        <w:rPr>
          <w:rFonts w:ascii="Arial Narrow" w:hAnsi="Arial Narrow" w:cs="Arial"/>
          <w:b/>
          <w:bCs/>
          <w:color w:val="000000"/>
        </w:rPr>
        <w:t>What are the associated costs?</w:t>
      </w:r>
    </w:p>
    <w:p w:rsidR="00306E54" w:rsidRDefault="00306E54" w:rsidP="008A1E56">
      <w:pPr>
        <w:autoSpaceDE w:val="0"/>
        <w:autoSpaceDN w:val="0"/>
        <w:adjustRightInd w:val="0"/>
        <w:ind w:left="-900" w:right="-808"/>
        <w:rPr>
          <w:rFonts w:ascii="Arial Narrow" w:hAnsi="Arial Narrow" w:cs="Arial"/>
          <w:bCs/>
          <w:color w:val="000000"/>
        </w:rPr>
      </w:pPr>
      <w:r>
        <w:rPr>
          <w:rFonts w:ascii="Arial Narrow" w:hAnsi="Arial Narrow" w:cs="Arial"/>
          <w:bCs/>
          <w:color w:val="000000"/>
        </w:rPr>
        <w:t>The FOI Act outlines the fees and charges associated with providing of records, these change annually:</w:t>
      </w:r>
      <w:r w:rsidR="006F0CEE">
        <w:rPr>
          <w:rFonts w:ascii="Arial Narrow" w:hAnsi="Arial Narrow" w:cs="Arial"/>
          <w:bCs/>
          <w:color w:val="000000"/>
        </w:rPr>
        <w:br/>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5"/>
        <w:gridCol w:w="4615"/>
      </w:tblGrid>
      <w:tr w:rsidR="00306E54" w:rsidTr="008E526E">
        <w:tc>
          <w:tcPr>
            <w:tcW w:w="4621" w:type="dxa"/>
            <w:shd w:val="clear" w:color="auto" w:fill="D9D9D9"/>
          </w:tcPr>
          <w:p w:rsidR="00306E54" w:rsidRPr="008E526E" w:rsidRDefault="00306E54" w:rsidP="008E526E">
            <w:pPr>
              <w:autoSpaceDE w:val="0"/>
              <w:autoSpaceDN w:val="0"/>
              <w:adjustRightInd w:val="0"/>
              <w:ind w:right="-808"/>
              <w:jc w:val="center"/>
              <w:rPr>
                <w:rFonts w:ascii="Arial Narrow" w:hAnsi="Arial Narrow" w:cs="Arial"/>
                <w:b/>
                <w:bCs/>
                <w:color w:val="000000"/>
              </w:rPr>
            </w:pPr>
            <w:r w:rsidRPr="008E526E">
              <w:rPr>
                <w:rFonts w:ascii="Arial Narrow" w:hAnsi="Arial Narrow" w:cs="Arial"/>
                <w:b/>
                <w:bCs/>
                <w:color w:val="000000"/>
              </w:rPr>
              <w:t>Item</w:t>
            </w:r>
          </w:p>
        </w:tc>
        <w:tc>
          <w:tcPr>
            <w:tcW w:w="4621" w:type="dxa"/>
            <w:shd w:val="clear" w:color="auto" w:fill="D9D9D9"/>
          </w:tcPr>
          <w:p w:rsidR="00306E54" w:rsidRPr="008E526E" w:rsidRDefault="00306E54" w:rsidP="008E526E">
            <w:pPr>
              <w:autoSpaceDE w:val="0"/>
              <w:autoSpaceDN w:val="0"/>
              <w:adjustRightInd w:val="0"/>
              <w:ind w:right="-808"/>
              <w:jc w:val="center"/>
              <w:rPr>
                <w:rFonts w:ascii="Arial Narrow" w:hAnsi="Arial Narrow" w:cs="Arial"/>
                <w:b/>
                <w:bCs/>
                <w:color w:val="000000"/>
              </w:rPr>
            </w:pPr>
            <w:r w:rsidRPr="008E526E">
              <w:rPr>
                <w:rFonts w:ascii="Arial Narrow" w:hAnsi="Arial Narrow" w:cs="Arial"/>
                <w:b/>
                <w:bCs/>
                <w:color w:val="000000"/>
              </w:rPr>
              <w:t>Fee</w:t>
            </w:r>
          </w:p>
        </w:tc>
      </w:tr>
      <w:tr w:rsidR="00306E54" w:rsidTr="005251CF">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Application Fee</w:t>
            </w:r>
          </w:p>
        </w:tc>
        <w:tc>
          <w:tcPr>
            <w:tcW w:w="4621" w:type="dxa"/>
            <w:shd w:val="clear" w:color="auto" w:fill="A6A6A6" w:themeFill="background1" w:themeFillShade="A6"/>
          </w:tcPr>
          <w:p w:rsidR="00306E54" w:rsidRPr="008E526E" w:rsidRDefault="00306E54" w:rsidP="005251CF">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w:t>
            </w:r>
            <w:r w:rsidR="005251CF">
              <w:rPr>
                <w:rFonts w:ascii="Arial Narrow" w:hAnsi="Arial Narrow" w:cs="Arial"/>
                <w:bCs/>
                <w:color w:val="000000"/>
              </w:rPr>
              <w:t>29.60</w:t>
            </w:r>
          </w:p>
        </w:tc>
      </w:tr>
      <w:tr w:rsidR="00306E54" w:rsidTr="008E526E">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Search Fee</w:t>
            </w:r>
          </w:p>
        </w:tc>
        <w:tc>
          <w:tcPr>
            <w:tcW w:w="4621" w:type="dxa"/>
          </w:tcPr>
          <w:p w:rsidR="00306E54" w:rsidRPr="008E526E" w:rsidRDefault="005251CF" w:rsidP="00AB2CC2">
            <w:pPr>
              <w:autoSpaceDE w:val="0"/>
              <w:autoSpaceDN w:val="0"/>
              <w:adjustRightInd w:val="0"/>
              <w:ind w:right="-808"/>
              <w:rPr>
                <w:rFonts w:ascii="Arial Narrow" w:hAnsi="Arial Narrow" w:cs="Arial"/>
                <w:bCs/>
                <w:color w:val="000000"/>
              </w:rPr>
            </w:pPr>
            <w:r>
              <w:rPr>
                <w:rFonts w:ascii="Arial Narrow" w:hAnsi="Arial Narrow" w:cs="Arial"/>
                <w:bCs/>
                <w:color w:val="000000"/>
              </w:rPr>
              <w:t>$22.20</w:t>
            </w:r>
            <w:r w:rsidR="00306E54" w:rsidRPr="008E526E">
              <w:rPr>
                <w:rFonts w:ascii="Arial Narrow" w:hAnsi="Arial Narrow" w:cs="Arial"/>
                <w:bCs/>
                <w:color w:val="000000"/>
              </w:rPr>
              <w:t xml:space="preserve"> per hour or part of hour</w:t>
            </w:r>
          </w:p>
        </w:tc>
      </w:tr>
      <w:tr w:rsidR="00306E54" w:rsidTr="002113CB">
        <w:trPr>
          <w:trHeight w:val="201"/>
        </w:trPr>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CD</w:t>
            </w:r>
          </w:p>
        </w:tc>
        <w:tc>
          <w:tcPr>
            <w:tcW w:w="4621" w:type="dxa"/>
          </w:tcPr>
          <w:p w:rsidR="00306E54" w:rsidRPr="008E526E" w:rsidRDefault="002113CB" w:rsidP="008E526E">
            <w:pPr>
              <w:autoSpaceDE w:val="0"/>
              <w:autoSpaceDN w:val="0"/>
              <w:adjustRightInd w:val="0"/>
              <w:ind w:right="-808"/>
              <w:rPr>
                <w:rFonts w:ascii="Arial Narrow" w:hAnsi="Arial Narrow" w:cs="Arial"/>
                <w:bCs/>
                <w:color w:val="000000"/>
              </w:rPr>
            </w:pPr>
            <w:r>
              <w:rPr>
                <w:rFonts w:ascii="Arial Narrow" w:hAnsi="Arial Narrow" w:cs="Arial"/>
                <w:bCs/>
                <w:color w:val="000000"/>
              </w:rPr>
              <w:t>$25</w:t>
            </w:r>
          </w:p>
        </w:tc>
      </w:tr>
      <w:tr w:rsidR="00306E54" w:rsidTr="008E526E">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Registered Post</w:t>
            </w:r>
          </w:p>
        </w:tc>
        <w:tc>
          <w:tcPr>
            <w:tcW w:w="4621" w:type="dxa"/>
          </w:tcPr>
          <w:p w:rsidR="00306E54" w:rsidRPr="008E526E" w:rsidRDefault="00306E54" w:rsidP="009E01B1">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$1</w:t>
            </w:r>
            <w:r w:rsidR="00EC1AD5">
              <w:rPr>
                <w:rFonts w:ascii="Arial Narrow" w:hAnsi="Arial Narrow" w:cs="Arial"/>
                <w:bCs/>
                <w:color w:val="000000"/>
              </w:rPr>
              <w:t>3.00</w:t>
            </w:r>
          </w:p>
        </w:tc>
      </w:tr>
      <w:tr w:rsidR="00306E54" w:rsidTr="008E526E">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Paper Charge</w:t>
            </w:r>
          </w:p>
        </w:tc>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20 cents per page</w:t>
            </w:r>
          </w:p>
        </w:tc>
      </w:tr>
      <w:tr w:rsidR="00306E54" w:rsidTr="008E526E">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Photograph Charges</w:t>
            </w:r>
          </w:p>
        </w:tc>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$5.00 per photograph</w:t>
            </w:r>
          </w:p>
        </w:tc>
      </w:tr>
      <w:tr w:rsidR="00306E54" w:rsidTr="008E526E">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Supervision with Inspection of Documents</w:t>
            </w:r>
          </w:p>
        </w:tc>
        <w:tc>
          <w:tcPr>
            <w:tcW w:w="4621" w:type="dxa"/>
          </w:tcPr>
          <w:p w:rsidR="00306E54" w:rsidRPr="008E526E" w:rsidRDefault="00306E54" w:rsidP="008E526E">
            <w:pPr>
              <w:autoSpaceDE w:val="0"/>
              <w:autoSpaceDN w:val="0"/>
              <w:adjustRightInd w:val="0"/>
              <w:ind w:right="-808"/>
              <w:rPr>
                <w:rFonts w:ascii="Arial Narrow" w:hAnsi="Arial Narrow" w:cs="Arial"/>
                <w:bCs/>
                <w:color w:val="000000"/>
              </w:rPr>
            </w:pPr>
            <w:r w:rsidRPr="008E526E">
              <w:rPr>
                <w:rFonts w:ascii="Arial Narrow" w:hAnsi="Arial Narrow" w:cs="Arial"/>
                <w:bCs/>
                <w:color w:val="000000"/>
              </w:rPr>
              <w:t xml:space="preserve">$5.00 per quarter hour </w:t>
            </w:r>
          </w:p>
        </w:tc>
      </w:tr>
    </w:tbl>
    <w:p w:rsidR="00306E54" w:rsidRDefault="00306E54" w:rsidP="008A1E56">
      <w:pPr>
        <w:autoSpaceDE w:val="0"/>
        <w:autoSpaceDN w:val="0"/>
        <w:adjustRightInd w:val="0"/>
        <w:ind w:left="-900" w:right="-808"/>
        <w:rPr>
          <w:rFonts w:ascii="Arial Narrow" w:hAnsi="Arial Narrow" w:cs="Arial"/>
          <w:bCs/>
          <w:color w:val="000000"/>
        </w:rPr>
      </w:pPr>
    </w:p>
    <w:p w:rsidR="00306E54" w:rsidRDefault="00306E54" w:rsidP="003C2493">
      <w:pPr>
        <w:autoSpaceDE w:val="0"/>
        <w:autoSpaceDN w:val="0"/>
        <w:adjustRightInd w:val="0"/>
        <w:ind w:left="-900" w:right="-808"/>
        <w:rPr>
          <w:rFonts w:ascii="Arial Narrow" w:hAnsi="Arial Narrow" w:cs="Arial"/>
          <w:bCs/>
          <w:color w:val="000000"/>
        </w:rPr>
      </w:pPr>
      <w:r>
        <w:rPr>
          <w:rFonts w:ascii="Arial Narrow" w:hAnsi="Arial Narrow" w:cs="Arial"/>
          <w:bCs/>
          <w:color w:val="000000"/>
        </w:rPr>
        <w:t xml:space="preserve">In some instances, </w:t>
      </w:r>
      <w:r w:rsidR="00A31908">
        <w:rPr>
          <w:rFonts w:ascii="Arial Narrow" w:hAnsi="Arial Narrow" w:cs="Arial"/>
          <w:bCs/>
          <w:color w:val="000000"/>
        </w:rPr>
        <w:t>the application fee</w:t>
      </w:r>
      <w:r>
        <w:rPr>
          <w:rFonts w:ascii="Arial Narrow" w:hAnsi="Arial Narrow" w:cs="Arial"/>
          <w:bCs/>
          <w:color w:val="000000"/>
        </w:rPr>
        <w:t xml:space="preserve"> may be waived. </w:t>
      </w:r>
      <w:r w:rsidRPr="003C2493">
        <w:rPr>
          <w:rFonts w:ascii="Arial Narrow" w:hAnsi="Arial Narrow" w:cs="Arial"/>
          <w:bCs/>
          <w:color w:val="000000"/>
        </w:rPr>
        <w:t>Northern Health will waive the Application Fee for those in possession of a Pension or Healthcare Card if they provide a photocopy (front and back) of their Card when making the request.</w:t>
      </w:r>
      <w:r>
        <w:rPr>
          <w:rFonts w:ascii="Arial Narrow" w:hAnsi="Arial Narrow" w:cs="Arial"/>
          <w:bCs/>
          <w:color w:val="000000"/>
        </w:rPr>
        <w:t xml:space="preserve"> </w:t>
      </w:r>
      <w:r w:rsidR="00A31908">
        <w:rPr>
          <w:rFonts w:ascii="Arial Narrow" w:hAnsi="Arial Narrow" w:cs="Arial"/>
          <w:bCs/>
          <w:color w:val="000000"/>
        </w:rPr>
        <w:t>Further processing charges may be applied.</w:t>
      </w:r>
    </w:p>
    <w:p w:rsidR="00306E54" w:rsidRDefault="00306E54" w:rsidP="003C2493">
      <w:pPr>
        <w:autoSpaceDE w:val="0"/>
        <w:autoSpaceDN w:val="0"/>
        <w:adjustRightInd w:val="0"/>
        <w:ind w:left="-900" w:right="-808"/>
        <w:rPr>
          <w:rFonts w:ascii="Arial Narrow" w:hAnsi="Arial Narrow" w:cs="Arial"/>
          <w:bCs/>
          <w:color w:val="000000"/>
        </w:rPr>
      </w:pPr>
    </w:p>
    <w:p w:rsidR="00306E54" w:rsidRDefault="00306E54" w:rsidP="009475FB">
      <w:pPr>
        <w:autoSpaceDE w:val="0"/>
        <w:autoSpaceDN w:val="0"/>
        <w:adjustRightInd w:val="0"/>
        <w:ind w:left="-900" w:right="-808"/>
        <w:rPr>
          <w:rFonts w:ascii="Arial Narrow" w:hAnsi="Arial Narrow" w:cs="Arial"/>
          <w:bCs/>
          <w:color w:val="000000"/>
        </w:rPr>
      </w:pPr>
      <w:r>
        <w:rPr>
          <w:rFonts w:ascii="Arial Narrow" w:hAnsi="Arial Narrow" w:cs="Arial"/>
          <w:bCs/>
          <w:color w:val="000000"/>
        </w:rPr>
        <w:t>Please make cheques and money orders payable to Northern Health.</w:t>
      </w:r>
      <w:r w:rsidRPr="009475FB">
        <w:t xml:space="preserve"> </w:t>
      </w:r>
      <w:r w:rsidRPr="009475FB">
        <w:rPr>
          <w:rFonts w:ascii="Arial Narrow" w:hAnsi="Arial Narrow" w:cs="Arial"/>
          <w:bCs/>
          <w:color w:val="000000"/>
        </w:rPr>
        <w:t>For all payments relating to a FOI request please contact the Cashier on 8405 8570.</w:t>
      </w:r>
    </w:p>
    <w:p w:rsidR="00306E54" w:rsidRDefault="00306E54" w:rsidP="003C2493">
      <w:pPr>
        <w:autoSpaceDE w:val="0"/>
        <w:autoSpaceDN w:val="0"/>
        <w:adjustRightInd w:val="0"/>
        <w:ind w:left="-900" w:right="-808"/>
        <w:rPr>
          <w:rFonts w:ascii="Arial Narrow" w:hAnsi="Arial Narrow" w:cs="Arial Narrow"/>
          <w:bCs/>
          <w:color w:val="000000"/>
        </w:rPr>
      </w:pPr>
    </w:p>
    <w:p w:rsidR="00306E54" w:rsidRPr="00287F93" w:rsidRDefault="00306E54" w:rsidP="00287F93">
      <w:pPr>
        <w:shd w:val="clear" w:color="auto" w:fill="D9D9D9"/>
        <w:autoSpaceDE w:val="0"/>
        <w:autoSpaceDN w:val="0"/>
        <w:adjustRightInd w:val="0"/>
        <w:ind w:left="-900" w:right="-808"/>
        <w:rPr>
          <w:rFonts w:ascii="Arial Narrow" w:hAnsi="Arial Narrow" w:cs="Arial Narrow"/>
          <w:b/>
          <w:bCs/>
          <w:color w:val="000000"/>
        </w:rPr>
      </w:pPr>
      <w:r w:rsidRPr="00287F93">
        <w:rPr>
          <w:rFonts w:ascii="Arial Narrow" w:hAnsi="Arial Narrow" w:cs="Arial Narrow"/>
          <w:b/>
          <w:bCs/>
          <w:color w:val="000000"/>
        </w:rPr>
        <w:t>Can someone make a request on behalf of another person?</w:t>
      </w:r>
    </w:p>
    <w:p w:rsidR="00306E54" w:rsidRDefault="00306E54" w:rsidP="003C1710">
      <w:pPr>
        <w:autoSpaceDE w:val="0"/>
        <w:autoSpaceDN w:val="0"/>
        <w:adjustRightInd w:val="0"/>
        <w:ind w:left="-900" w:right="-808"/>
        <w:rPr>
          <w:rFonts w:ascii="Arial Narrow" w:hAnsi="Arial Narrow" w:cs="Arial Narrow"/>
          <w:bCs/>
          <w:color w:val="000000"/>
        </w:rPr>
      </w:pPr>
      <w:r>
        <w:rPr>
          <w:rFonts w:ascii="Arial Narrow" w:hAnsi="Arial Narrow" w:cs="Arial Narrow"/>
          <w:bCs/>
          <w:color w:val="000000"/>
        </w:rPr>
        <w:t xml:space="preserve">If the applicant is applying for a medical record other than their own, the patient must provide written authorisation for release of the medical record. If the patient is deceased, the patients’ </w:t>
      </w:r>
      <w:r w:rsidR="00AB4A17">
        <w:rPr>
          <w:rFonts w:ascii="Arial Narrow" w:hAnsi="Arial Narrow" w:cs="Arial Narrow"/>
          <w:bCs/>
          <w:color w:val="000000"/>
        </w:rPr>
        <w:t xml:space="preserve">senior available </w:t>
      </w:r>
      <w:r>
        <w:rPr>
          <w:rFonts w:ascii="Arial Narrow" w:hAnsi="Arial Narrow" w:cs="Arial Narrow"/>
          <w:bCs/>
          <w:color w:val="000000"/>
        </w:rPr>
        <w:t>next of kin must provide written authorisation and provide Northern Health with evidence to demonstrate how they are the next of kin.</w:t>
      </w:r>
    </w:p>
    <w:p w:rsidR="00306E54" w:rsidRDefault="00306E54" w:rsidP="00287F93">
      <w:pPr>
        <w:autoSpaceDE w:val="0"/>
        <w:autoSpaceDN w:val="0"/>
        <w:adjustRightInd w:val="0"/>
        <w:ind w:left="-900" w:right="-808"/>
        <w:rPr>
          <w:rFonts w:ascii="Arial Narrow" w:hAnsi="Arial Narrow" w:cs="Arial Narrow"/>
          <w:bCs/>
          <w:color w:val="000000"/>
        </w:rPr>
      </w:pPr>
    </w:p>
    <w:p w:rsidR="00306E54" w:rsidRPr="003F3482" w:rsidRDefault="00306E54" w:rsidP="003F3482">
      <w:pPr>
        <w:autoSpaceDE w:val="0"/>
        <w:autoSpaceDN w:val="0"/>
        <w:adjustRightInd w:val="0"/>
        <w:ind w:left="-900" w:right="-808"/>
        <w:rPr>
          <w:rFonts w:ascii="Arial Narrow" w:hAnsi="Arial Narrow" w:cs="Arial Narrow"/>
          <w:bCs/>
          <w:color w:val="000000"/>
        </w:rPr>
      </w:pPr>
      <w:r w:rsidRPr="00287F93">
        <w:rPr>
          <w:rFonts w:ascii="Arial Narrow" w:hAnsi="Arial Narrow" w:cs="Arial Narrow"/>
          <w:bCs/>
          <w:color w:val="000000"/>
        </w:rPr>
        <w:t>If the person to whom the request relates is a minor, signed authority must be obtained from both parents/legal guardians. If parent/legal guardian surname is different, a copy of the birth certificate is required as proof of parentage.</w:t>
      </w:r>
    </w:p>
    <w:p w:rsidR="00306E54" w:rsidRPr="003C2493" w:rsidRDefault="00306E54" w:rsidP="003C2493">
      <w:pPr>
        <w:autoSpaceDE w:val="0"/>
        <w:autoSpaceDN w:val="0"/>
        <w:adjustRightInd w:val="0"/>
        <w:ind w:left="-900" w:right="-808"/>
        <w:rPr>
          <w:rFonts w:ascii="Arial Narrow" w:hAnsi="Arial Narrow" w:cs="Arial"/>
          <w:bCs/>
          <w:color w:val="000000"/>
        </w:rPr>
      </w:pPr>
    </w:p>
    <w:p w:rsidR="003C1710" w:rsidRDefault="003C1710" w:rsidP="00277313">
      <w:pPr>
        <w:autoSpaceDE w:val="0"/>
        <w:autoSpaceDN w:val="0"/>
        <w:adjustRightInd w:val="0"/>
        <w:ind w:left="-900" w:right="-808"/>
        <w:rPr>
          <w:rFonts w:ascii="Arial Narrow" w:hAnsi="Arial Narrow" w:cs="Arial"/>
          <w:b/>
          <w:bCs/>
          <w:color w:val="000000"/>
        </w:rPr>
      </w:pPr>
    </w:p>
    <w:p w:rsidR="00306E54" w:rsidRDefault="00306E54" w:rsidP="0073468C">
      <w:pPr>
        <w:shd w:val="clear" w:color="auto" w:fill="D9D9D9"/>
        <w:autoSpaceDE w:val="0"/>
        <w:autoSpaceDN w:val="0"/>
        <w:adjustRightInd w:val="0"/>
        <w:ind w:left="-900" w:right="-808"/>
        <w:rPr>
          <w:rFonts w:ascii="Arial Narrow" w:hAnsi="Arial Narrow" w:cs="Arial"/>
          <w:b/>
          <w:bCs/>
          <w:color w:val="000000"/>
        </w:rPr>
      </w:pPr>
      <w:r w:rsidRPr="003C2493">
        <w:rPr>
          <w:rFonts w:ascii="Arial Narrow" w:hAnsi="Arial Narrow" w:cs="Arial"/>
          <w:b/>
          <w:bCs/>
          <w:color w:val="000000"/>
        </w:rPr>
        <w:t>Making a request</w:t>
      </w:r>
    </w:p>
    <w:p w:rsidR="003C1710" w:rsidRPr="00277313" w:rsidRDefault="003C1710" w:rsidP="003C1710">
      <w:pPr>
        <w:autoSpaceDE w:val="0"/>
        <w:autoSpaceDN w:val="0"/>
        <w:adjustRightInd w:val="0"/>
        <w:ind w:left="-900" w:right="-808"/>
        <w:rPr>
          <w:rFonts w:ascii="Arial Narrow" w:hAnsi="Arial Narrow" w:cs="Arial"/>
          <w:bCs/>
          <w:color w:val="000000"/>
        </w:rPr>
      </w:pPr>
      <w:r w:rsidRPr="00277313">
        <w:rPr>
          <w:rFonts w:ascii="Arial Narrow" w:hAnsi="Arial Narrow" w:cs="Arial"/>
          <w:bCs/>
          <w:color w:val="000000"/>
        </w:rPr>
        <w:t xml:space="preserve">A Freedom of Information Request Form can be obtained from the Freedom of Information </w:t>
      </w:r>
      <w:r>
        <w:rPr>
          <w:rFonts w:ascii="Arial Narrow" w:hAnsi="Arial Narrow" w:cs="Arial"/>
          <w:bCs/>
          <w:color w:val="000000"/>
        </w:rPr>
        <w:t>Clerk</w:t>
      </w:r>
      <w:r w:rsidRPr="00277313">
        <w:rPr>
          <w:rFonts w:ascii="Arial Narrow" w:hAnsi="Arial Narrow" w:cs="Arial"/>
          <w:bCs/>
          <w:color w:val="000000"/>
        </w:rPr>
        <w:t xml:space="preserve"> at Northern Health. The Form includes a section where one can authorise another to seek access to documents on their behalf.</w:t>
      </w:r>
    </w:p>
    <w:p w:rsidR="003C1710" w:rsidRPr="003C1710" w:rsidRDefault="003C1710" w:rsidP="003C1710">
      <w:pPr>
        <w:autoSpaceDE w:val="0"/>
        <w:autoSpaceDN w:val="0"/>
        <w:adjustRightInd w:val="0"/>
        <w:ind w:left="-900" w:right="-808"/>
        <w:rPr>
          <w:rFonts w:ascii="Arial Narrow" w:hAnsi="Arial Narrow" w:cs="Arial"/>
          <w:bCs/>
          <w:color w:val="000000"/>
        </w:rPr>
      </w:pPr>
      <w:r w:rsidRPr="00277313">
        <w:rPr>
          <w:rFonts w:ascii="Arial Narrow" w:hAnsi="Arial Narrow" w:cs="Arial"/>
          <w:bCs/>
          <w:color w:val="000000"/>
        </w:rPr>
        <w:t>The Freedom of Information</w:t>
      </w:r>
      <w:r>
        <w:rPr>
          <w:rFonts w:ascii="Arial Narrow" w:hAnsi="Arial Narrow" w:cs="Arial"/>
          <w:bCs/>
          <w:color w:val="000000"/>
        </w:rPr>
        <w:t xml:space="preserve"> clerk</w:t>
      </w:r>
      <w:r w:rsidRPr="00277313">
        <w:rPr>
          <w:rFonts w:ascii="Arial Narrow" w:hAnsi="Arial Narrow" w:cs="Arial"/>
          <w:bCs/>
          <w:color w:val="000000"/>
        </w:rPr>
        <w:t xml:space="preserve"> requires that photographic identification or certification be presented to validate the identity of the person making the request</w:t>
      </w:r>
      <w:proofErr w:type="gramStart"/>
      <w:r w:rsidRPr="00277313">
        <w:rPr>
          <w:rFonts w:ascii="Arial Narrow" w:hAnsi="Arial Narrow" w:cs="Arial"/>
          <w:bCs/>
          <w:color w:val="000000"/>
        </w:rPr>
        <w:t>,(</w:t>
      </w:r>
      <w:proofErr w:type="gramEnd"/>
      <w:r w:rsidRPr="00277313">
        <w:rPr>
          <w:rFonts w:ascii="Arial Narrow" w:hAnsi="Arial Narrow" w:cs="Arial"/>
          <w:bCs/>
          <w:color w:val="000000"/>
        </w:rPr>
        <w:t xml:space="preserve">i.e. Driver’s licence, Passport </w:t>
      </w:r>
      <w:proofErr w:type="spellStart"/>
      <w:r w:rsidRPr="00277313">
        <w:rPr>
          <w:rFonts w:ascii="Arial Narrow" w:hAnsi="Arial Narrow" w:cs="Arial"/>
          <w:bCs/>
          <w:color w:val="000000"/>
        </w:rPr>
        <w:t>etc</w:t>
      </w:r>
      <w:proofErr w:type="spellEnd"/>
      <w:r w:rsidRPr="00277313">
        <w:rPr>
          <w:rFonts w:ascii="Arial Narrow" w:hAnsi="Arial Narrow" w:cs="Arial"/>
          <w:bCs/>
          <w:color w:val="000000"/>
        </w:rPr>
        <w:t>).</w:t>
      </w:r>
    </w:p>
    <w:p w:rsidR="00306E54" w:rsidRPr="003C1710" w:rsidRDefault="00306E54" w:rsidP="007B34DF">
      <w:pPr>
        <w:shd w:val="clear" w:color="auto" w:fill="FFFFFF"/>
        <w:autoSpaceDE w:val="0"/>
        <w:autoSpaceDN w:val="0"/>
        <w:adjustRightInd w:val="0"/>
        <w:ind w:left="-900" w:right="-808"/>
        <w:rPr>
          <w:rFonts w:ascii="Arial Narrow" w:hAnsi="Arial Narrow" w:cs="Arial"/>
          <w:b/>
          <w:bCs/>
          <w:color w:val="000000"/>
        </w:rPr>
      </w:pPr>
      <w:r w:rsidRPr="003C1710">
        <w:rPr>
          <w:rFonts w:ascii="Arial Narrow" w:hAnsi="Arial Narrow" w:cs="Arial"/>
          <w:b/>
          <w:bCs/>
          <w:color w:val="000000"/>
          <w:shd w:val="clear" w:color="auto" w:fill="FFFFFF"/>
        </w:rPr>
        <w:t>Requests forms are to be submitted to:</w:t>
      </w:r>
      <w:r w:rsidRPr="003C1710">
        <w:rPr>
          <w:rFonts w:ascii="Arial Narrow" w:hAnsi="Arial Narrow" w:cs="Arial"/>
          <w:b/>
          <w:bCs/>
          <w:color w:val="000000"/>
        </w:rPr>
        <w:t xml:space="preserve"> </w:t>
      </w:r>
    </w:p>
    <w:p w:rsidR="00306E54" w:rsidRPr="007B34DF" w:rsidRDefault="00306E54" w:rsidP="007B34DF">
      <w:pPr>
        <w:pStyle w:val="ListParagraph"/>
        <w:numPr>
          <w:ilvl w:val="0"/>
          <w:numId w:val="8"/>
        </w:numPr>
        <w:shd w:val="clear" w:color="auto" w:fill="FFFFFF"/>
        <w:autoSpaceDE w:val="0"/>
        <w:autoSpaceDN w:val="0"/>
        <w:adjustRightInd w:val="0"/>
        <w:ind w:right="-808"/>
        <w:rPr>
          <w:rFonts w:ascii="Arial Narrow" w:hAnsi="Arial Narrow" w:cs="Arial"/>
          <w:b/>
          <w:bCs/>
          <w:color w:val="000000"/>
        </w:rPr>
      </w:pPr>
      <w:r w:rsidRPr="007B34DF">
        <w:rPr>
          <w:rFonts w:ascii="Arial Narrow" w:hAnsi="Arial Narrow" w:cs="Arial"/>
          <w:bCs/>
          <w:color w:val="000000"/>
        </w:rPr>
        <w:t>The Freedom of Information</w:t>
      </w:r>
      <w:r w:rsidR="008C22D0">
        <w:rPr>
          <w:rFonts w:ascii="Arial Narrow" w:hAnsi="Arial Narrow" w:cs="Arial"/>
          <w:bCs/>
          <w:color w:val="000000"/>
        </w:rPr>
        <w:t xml:space="preserve"> Clerk</w:t>
      </w:r>
    </w:p>
    <w:p w:rsidR="00306E54" w:rsidRDefault="00306E54" w:rsidP="007B34DF">
      <w:pPr>
        <w:pStyle w:val="ListParagraph"/>
        <w:shd w:val="clear" w:color="auto" w:fill="FFFFFF"/>
        <w:autoSpaceDE w:val="0"/>
        <w:autoSpaceDN w:val="0"/>
        <w:adjustRightInd w:val="0"/>
        <w:ind w:left="-180" w:right="-808"/>
        <w:rPr>
          <w:rFonts w:ascii="Arial Narrow" w:hAnsi="Arial Narrow" w:cs="Arial"/>
          <w:bCs/>
          <w:color w:val="000000"/>
        </w:rPr>
      </w:pPr>
      <w:r w:rsidRPr="007B34DF">
        <w:rPr>
          <w:rFonts w:ascii="Arial Narrow" w:hAnsi="Arial Narrow" w:cs="Arial"/>
          <w:bCs/>
          <w:color w:val="000000"/>
        </w:rPr>
        <w:t>C-/ the Northern Hospital</w:t>
      </w:r>
    </w:p>
    <w:p w:rsidR="00306E54" w:rsidRDefault="00306E54" w:rsidP="007B34DF">
      <w:pPr>
        <w:pStyle w:val="ListParagraph"/>
        <w:shd w:val="clear" w:color="auto" w:fill="FFFFFF"/>
        <w:autoSpaceDE w:val="0"/>
        <w:autoSpaceDN w:val="0"/>
        <w:adjustRightInd w:val="0"/>
        <w:ind w:left="-180" w:right="-808"/>
        <w:rPr>
          <w:rFonts w:ascii="Arial Narrow" w:hAnsi="Arial Narrow" w:cs="Arial"/>
          <w:bCs/>
          <w:color w:val="000000"/>
        </w:rPr>
      </w:pPr>
      <w:r>
        <w:rPr>
          <w:rFonts w:ascii="Arial Narrow" w:hAnsi="Arial Narrow" w:cs="Arial"/>
          <w:bCs/>
          <w:color w:val="000000"/>
        </w:rPr>
        <w:t>185 Cooper Street</w:t>
      </w:r>
    </w:p>
    <w:p w:rsidR="00306E54" w:rsidRPr="007B34DF" w:rsidRDefault="00306E54" w:rsidP="007B34DF">
      <w:pPr>
        <w:pStyle w:val="ListParagraph"/>
        <w:shd w:val="clear" w:color="auto" w:fill="FFFFFF"/>
        <w:autoSpaceDE w:val="0"/>
        <w:autoSpaceDN w:val="0"/>
        <w:adjustRightInd w:val="0"/>
        <w:ind w:left="-180" w:right="-808"/>
        <w:rPr>
          <w:rFonts w:ascii="Arial Narrow" w:hAnsi="Arial Narrow" w:cs="Arial"/>
          <w:b/>
          <w:bCs/>
          <w:color w:val="000000"/>
        </w:rPr>
      </w:pPr>
      <w:r w:rsidRPr="00287F93">
        <w:rPr>
          <w:rFonts w:ascii="Arial Narrow" w:hAnsi="Arial Narrow" w:cs="Arial"/>
          <w:bCs/>
          <w:color w:val="000000"/>
        </w:rPr>
        <w:t>Epping VIC 3076</w:t>
      </w:r>
    </w:p>
    <w:p w:rsidR="00306E54" w:rsidRDefault="00306E54" w:rsidP="00EB0287">
      <w:pPr>
        <w:autoSpaceDE w:val="0"/>
        <w:autoSpaceDN w:val="0"/>
        <w:adjustRightInd w:val="0"/>
        <w:ind w:left="-900" w:right="-808"/>
        <w:rPr>
          <w:rFonts w:ascii="Arial Narrow" w:hAnsi="Arial Narrow" w:cs="Arial"/>
          <w:color w:val="000000"/>
        </w:rPr>
      </w:pPr>
      <w:r>
        <w:rPr>
          <w:rFonts w:ascii="Arial Narrow" w:hAnsi="Arial Narrow" w:cs="Arial"/>
          <w:color w:val="000000"/>
        </w:rPr>
        <w:t>Northern Health works in partnership with Melbourne Health to offer Mental Health Services onsite. If your FOI request relates solely relates to mental health documentation, you may contact the relevant FOI officer below directly;-</w:t>
      </w:r>
    </w:p>
    <w:p w:rsidR="00306E54" w:rsidRDefault="00306E54" w:rsidP="00EB0287">
      <w:pPr>
        <w:autoSpaceDE w:val="0"/>
        <w:autoSpaceDN w:val="0"/>
        <w:adjustRightInd w:val="0"/>
        <w:ind w:left="-900" w:right="-808"/>
        <w:rPr>
          <w:rFonts w:ascii="Arial Narrow" w:hAnsi="Arial Narrow" w:cs="Arial"/>
          <w:color w:val="000000"/>
        </w:rPr>
      </w:pPr>
    </w:p>
    <w:p w:rsidR="00306E54" w:rsidRDefault="00306E54" w:rsidP="00EB0287">
      <w:pPr>
        <w:pStyle w:val="ListParagraph"/>
        <w:numPr>
          <w:ilvl w:val="0"/>
          <w:numId w:val="6"/>
        </w:numPr>
        <w:autoSpaceDE w:val="0"/>
        <w:autoSpaceDN w:val="0"/>
        <w:adjustRightInd w:val="0"/>
        <w:ind w:right="-808"/>
        <w:rPr>
          <w:rFonts w:ascii="Arial Narrow" w:hAnsi="Arial Narrow" w:cs="Arial"/>
          <w:color w:val="000000"/>
        </w:rPr>
      </w:pPr>
      <w:r>
        <w:rPr>
          <w:rFonts w:ascii="Arial Narrow" w:hAnsi="Arial Narrow" w:cs="Arial"/>
          <w:color w:val="000000"/>
        </w:rPr>
        <w:t>Adult Mental Health consumers from The Northern Hospital, please contact:</w:t>
      </w:r>
    </w:p>
    <w:p w:rsidR="00306E54" w:rsidRDefault="00306E54" w:rsidP="00BE28C3">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NAMHS FOI Officer</w:t>
      </w:r>
    </w:p>
    <w:p w:rsidR="00306E54" w:rsidRDefault="00C2776A" w:rsidP="00BE28C3">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HIS</w:t>
      </w:r>
      <w:r w:rsidR="00306E54">
        <w:rPr>
          <w:rFonts w:ascii="Arial Narrow" w:hAnsi="Arial Narrow" w:cs="Arial"/>
          <w:color w:val="000000"/>
        </w:rPr>
        <w:t xml:space="preserve"> Department</w:t>
      </w:r>
    </w:p>
    <w:p w:rsidR="00306E54" w:rsidRDefault="00306E54" w:rsidP="00BE28C3">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The Northern Hospital</w:t>
      </w:r>
    </w:p>
    <w:p w:rsidR="00306E54" w:rsidRDefault="00306E54" w:rsidP="00BE28C3">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185 Cooper St, EPPING Vic 3076</w:t>
      </w:r>
    </w:p>
    <w:p w:rsidR="00306E54" w:rsidRDefault="00306E54" w:rsidP="00BE28C3">
      <w:pPr>
        <w:pStyle w:val="ListParagraph"/>
        <w:autoSpaceDE w:val="0"/>
        <w:autoSpaceDN w:val="0"/>
        <w:adjustRightInd w:val="0"/>
        <w:ind w:left="-180" w:right="-808"/>
        <w:rPr>
          <w:rFonts w:ascii="Arial Narrow" w:hAnsi="Arial Narrow" w:cs="Arial"/>
          <w:color w:val="000000"/>
        </w:rPr>
      </w:pPr>
      <w:proofErr w:type="spellStart"/>
      <w:r>
        <w:rPr>
          <w:rFonts w:ascii="Arial Narrow" w:hAnsi="Arial Narrow" w:cs="Arial"/>
          <w:color w:val="000000"/>
        </w:rPr>
        <w:t>Ph</w:t>
      </w:r>
      <w:proofErr w:type="spellEnd"/>
      <w:r>
        <w:rPr>
          <w:rFonts w:ascii="Arial Narrow" w:hAnsi="Arial Narrow" w:cs="Arial"/>
          <w:color w:val="000000"/>
        </w:rPr>
        <w:t>: 8405 8078</w:t>
      </w:r>
    </w:p>
    <w:p w:rsidR="00306E54" w:rsidRDefault="00306E54" w:rsidP="00EB0287">
      <w:pPr>
        <w:pStyle w:val="ListParagraph"/>
        <w:autoSpaceDE w:val="0"/>
        <w:autoSpaceDN w:val="0"/>
        <w:adjustRightInd w:val="0"/>
        <w:ind w:left="-180" w:right="-808"/>
        <w:rPr>
          <w:rFonts w:ascii="Arial Narrow" w:hAnsi="Arial Narrow" w:cs="Arial"/>
          <w:color w:val="000000"/>
        </w:rPr>
      </w:pPr>
    </w:p>
    <w:p w:rsidR="00306E54" w:rsidRDefault="00306E54" w:rsidP="00BE28C3">
      <w:pPr>
        <w:pStyle w:val="ListParagraph"/>
        <w:numPr>
          <w:ilvl w:val="0"/>
          <w:numId w:val="6"/>
        </w:numPr>
        <w:autoSpaceDE w:val="0"/>
        <w:autoSpaceDN w:val="0"/>
        <w:adjustRightInd w:val="0"/>
        <w:ind w:right="-808"/>
        <w:rPr>
          <w:rFonts w:ascii="Arial Narrow" w:hAnsi="Arial Narrow" w:cs="Arial"/>
          <w:color w:val="000000"/>
        </w:rPr>
      </w:pPr>
      <w:r>
        <w:rPr>
          <w:rFonts w:ascii="Arial Narrow" w:hAnsi="Arial Narrow" w:cs="Arial"/>
          <w:color w:val="000000"/>
        </w:rPr>
        <w:t>Adult Mental health consumers from Broadmeadows H</w:t>
      </w:r>
      <w:r w:rsidR="004A3C35">
        <w:rPr>
          <w:rFonts w:ascii="Arial Narrow" w:hAnsi="Arial Narrow" w:cs="Arial"/>
          <w:color w:val="000000"/>
        </w:rPr>
        <w:t xml:space="preserve">ospital </w:t>
      </w:r>
      <w:r>
        <w:rPr>
          <w:rFonts w:ascii="Arial Narrow" w:hAnsi="Arial Narrow" w:cs="Arial"/>
          <w:color w:val="000000"/>
        </w:rPr>
        <w:t>and Coburg/Brunswick, please  contact:</w:t>
      </w:r>
    </w:p>
    <w:p w:rsidR="00306E54" w:rsidRDefault="00306E54" w:rsidP="00BE28C3">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NWAMHS FOI Officer</w:t>
      </w:r>
    </w:p>
    <w:p w:rsidR="00306E54" w:rsidRDefault="00306E54" w:rsidP="00BE28C3">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Level 1, 130 Bell Street, Coburg 3058</w:t>
      </w:r>
    </w:p>
    <w:p w:rsidR="00306E54" w:rsidRDefault="00306E54" w:rsidP="00BE28C3">
      <w:pPr>
        <w:pStyle w:val="ListParagraph"/>
        <w:autoSpaceDE w:val="0"/>
        <w:autoSpaceDN w:val="0"/>
        <w:adjustRightInd w:val="0"/>
        <w:ind w:left="-180" w:right="-808"/>
        <w:rPr>
          <w:rFonts w:ascii="Arial Narrow" w:hAnsi="Arial Narrow" w:cs="Arial"/>
          <w:color w:val="000000"/>
        </w:rPr>
      </w:pPr>
      <w:proofErr w:type="spellStart"/>
      <w:r>
        <w:rPr>
          <w:rFonts w:ascii="Arial Narrow" w:hAnsi="Arial Narrow" w:cs="Arial"/>
          <w:color w:val="000000"/>
        </w:rPr>
        <w:t>Ph</w:t>
      </w:r>
      <w:proofErr w:type="spellEnd"/>
      <w:r>
        <w:rPr>
          <w:rFonts w:ascii="Arial Narrow" w:hAnsi="Arial Narrow" w:cs="Arial"/>
          <w:color w:val="000000"/>
        </w:rPr>
        <w:t>: 9355 9700</w:t>
      </w:r>
    </w:p>
    <w:p w:rsidR="00306E54" w:rsidRPr="00BE28C3" w:rsidRDefault="00306E54" w:rsidP="00BE28C3">
      <w:pPr>
        <w:pStyle w:val="ListParagraph"/>
        <w:autoSpaceDE w:val="0"/>
        <w:autoSpaceDN w:val="0"/>
        <w:adjustRightInd w:val="0"/>
        <w:ind w:left="-180" w:right="-808"/>
        <w:rPr>
          <w:rFonts w:ascii="Arial Narrow" w:hAnsi="Arial Narrow" w:cs="Arial"/>
          <w:color w:val="000000"/>
        </w:rPr>
      </w:pPr>
    </w:p>
    <w:p w:rsidR="00306E54" w:rsidRDefault="00306E54" w:rsidP="00EB0287">
      <w:pPr>
        <w:pStyle w:val="ListParagraph"/>
        <w:numPr>
          <w:ilvl w:val="0"/>
          <w:numId w:val="6"/>
        </w:numPr>
        <w:autoSpaceDE w:val="0"/>
        <w:autoSpaceDN w:val="0"/>
        <w:adjustRightInd w:val="0"/>
        <w:ind w:right="-808"/>
        <w:rPr>
          <w:rFonts w:ascii="Arial Narrow" w:hAnsi="Arial Narrow" w:cs="Arial"/>
          <w:color w:val="000000"/>
        </w:rPr>
      </w:pPr>
      <w:r>
        <w:rPr>
          <w:rFonts w:ascii="Arial Narrow" w:hAnsi="Arial Narrow" w:cs="Arial"/>
          <w:color w:val="000000"/>
        </w:rPr>
        <w:t>Clients aged 65 or older, from Broadmeadows H</w:t>
      </w:r>
      <w:r w:rsidR="004A3C35">
        <w:rPr>
          <w:rFonts w:ascii="Arial Narrow" w:hAnsi="Arial Narrow" w:cs="Arial"/>
          <w:color w:val="000000"/>
        </w:rPr>
        <w:t xml:space="preserve">ospital </w:t>
      </w:r>
      <w:bookmarkStart w:id="0" w:name="_GoBack"/>
      <w:bookmarkEnd w:id="0"/>
      <w:r>
        <w:rPr>
          <w:rFonts w:ascii="Arial Narrow" w:hAnsi="Arial Narrow" w:cs="Arial"/>
          <w:color w:val="000000"/>
        </w:rPr>
        <w:t xml:space="preserve">or Bundoora </w:t>
      </w:r>
      <w:r w:rsidR="004A3C35">
        <w:rPr>
          <w:rFonts w:ascii="Arial Narrow" w:hAnsi="Arial Narrow" w:cs="Arial"/>
          <w:color w:val="000000"/>
        </w:rPr>
        <w:t>Centre</w:t>
      </w:r>
      <w:r>
        <w:rPr>
          <w:rFonts w:ascii="Arial Narrow" w:hAnsi="Arial Narrow" w:cs="Arial"/>
          <w:color w:val="000000"/>
        </w:rPr>
        <w:t>, please contact:</w:t>
      </w:r>
    </w:p>
    <w:p w:rsidR="00306E54" w:rsidRDefault="00306E54" w:rsidP="00EB0287">
      <w:pPr>
        <w:pStyle w:val="ListParagraph"/>
        <w:autoSpaceDE w:val="0"/>
        <w:autoSpaceDN w:val="0"/>
        <w:adjustRightInd w:val="0"/>
        <w:ind w:left="-180" w:right="-808"/>
        <w:rPr>
          <w:rFonts w:ascii="Arial Narrow" w:hAnsi="Arial Narrow" w:cs="Arial"/>
          <w:color w:val="000000"/>
        </w:rPr>
      </w:pPr>
    </w:p>
    <w:p w:rsidR="00306E54" w:rsidRDefault="00306E54" w:rsidP="00EB0287">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APMHP FOI Officer</w:t>
      </w:r>
    </w:p>
    <w:p w:rsidR="00306E54" w:rsidRDefault="00306E54" w:rsidP="00EB0287">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4C Devonshire Rd</w:t>
      </w:r>
    </w:p>
    <w:p w:rsidR="00306E54" w:rsidRDefault="00306E54" w:rsidP="00EB0287">
      <w:pPr>
        <w:pStyle w:val="ListParagraph"/>
        <w:autoSpaceDE w:val="0"/>
        <w:autoSpaceDN w:val="0"/>
        <w:adjustRightInd w:val="0"/>
        <w:ind w:left="-180" w:right="-808"/>
        <w:rPr>
          <w:rFonts w:ascii="Arial Narrow" w:hAnsi="Arial Narrow" w:cs="Arial"/>
          <w:color w:val="000000"/>
        </w:rPr>
      </w:pPr>
      <w:r>
        <w:rPr>
          <w:rFonts w:ascii="Arial Narrow" w:hAnsi="Arial Narrow" w:cs="Arial"/>
          <w:color w:val="000000"/>
        </w:rPr>
        <w:t xml:space="preserve"> Sunshine 3020</w:t>
      </w:r>
    </w:p>
    <w:p w:rsidR="00306E54" w:rsidRDefault="00306E54" w:rsidP="00287F93">
      <w:pPr>
        <w:pStyle w:val="ListParagraph"/>
        <w:autoSpaceDE w:val="0"/>
        <w:autoSpaceDN w:val="0"/>
        <w:adjustRightInd w:val="0"/>
        <w:ind w:left="-180" w:right="-808"/>
        <w:rPr>
          <w:rFonts w:ascii="Arial Narrow" w:hAnsi="Arial Narrow" w:cs="Arial"/>
          <w:color w:val="000000"/>
        </w:rPr>
      </w:pPr>
      <w:proofErr w:type="spellStart"/>
      <w:r>
        <w:rPr>
          <w:rFonts w:ascii="Arial Narrow" w:hAnsi="Arial Narrow" w:cs="Arial"/>
          <w:color w:val="000000"/>
        </w:rPr>
        <w:t>Ph</w:t>
      </w:r>
      <w:proofErr w:type="spellEnd"/>
      <w:r>
        <w:rPr>
          <w:rFonts w:ascii="Arial Narrow" w:hAnsi="Arial Narrow" w:cs="Arial"/>
          <w:color w:val="000000"/>
        </w:rPr>
        <w:t xml:space="preserve"> 9288 7150</w:t>
      </w:r>
    </w:p>
    <w:p w:rsidR="00306E54" w:rsidRPr="00287F93" w:rsidRDefault="00306E54" w:rsidP="00287F93">
      <w:pPr>
        <w:pStyle w:val="ListParagraph"/>
        <w:autoSpaceDE w:val="0"/>
        <w:autoSpaceDN w:val="0"/>
        <w:adjustRightInd w:val="0"/>
        <w:ind w:left="-180" w:right="-808"/>
        <w:rPr>
          <w:rFonts w:ascii="Arial Narrow" w:hAnsi="Arial Narrow" w:cs="Arial"/>
          <w:color w:val="000000"/>
        </w:rPr>
      </w:pPr>
    </w:p>
    <w:p w:rsidR="00306E54" w:rsidRPr="003C2493" w:rsidRDefault="00306E54" w:rsidP="00287F93">
      <w:pPr>
        <w:shd w:val="clear" w:color="auto" w:fill="D9D9D9"/>
        <w:autoSpaceDE w:val="0"/>
        <w:autoSpaceDN w:val="0"/>
        <w:adjustRightInd w:val="0"/>
        <w:ind w:left="-900" w:right="-808"/>
        <w:rPr>
          <w:rFonts w:ascii="Arial Narrow" w:hAnsi="Arial Narrow" w:cs="Arial"/>
          <w:b/>
          <w:bCs/>
          <w:color w:val="000000"/>
        </w:rPr>
      </w:pPr>
      <w:r w:rsidRPr="003C2493">
        <w:rPr>
          <w:rFonts w:ascii="Arial Narrow" w:hAnsi="Arial Narrow" w:cs="Arial"/>
          <w:b/>
          <w:bCs/>
          <w:color w:val="000000"/>
        </w:rPr>
        <w:t>How long will it take for the request to be processed?</w:t>
      </w:r>
    </w:p>
    <w:p w:rsidR="00306E54" w:rsidRPr="003C2493" w:rsidRDefault="00306E54" w:rsidP="003C2493">
      <w:pPr>
        <w:autoSpaceDE w:val="0"/>
        <w:autoSpaceDN w:val="0"/>
        <w:adjustRightInd w:val="0"/>
        <w:ind w:left="-900" w:right="-808"/>
        <w:rPr>
          <w:rFonts w:ascii="Arial Narrow" w:hAnsi="Arial Narrow" w:cs="Arial"/>
          <w:bCs/>
          <w:color w:val="000000"/>
        </w:rPr>
      </w:pPr>
      <w:r w:rsidRPr="003C2493">
        <w:rPr>
          <w:rFonts w:ascii="Arial Narrow" w:hAnsi="Arial Narrow" w:cs="Arial"/>
          <w:bCs/>
          <w:color w:val="000000"/>
        </w:rPr>
        <w:t>Northern Health has</w:t>
      </w:r>
      <w:r w:rsidR="00A31908">
        <w:rPr>
          <w:rFonts w:ascii="Arial Narrow" w:hAnsi="Arial Narrow" w:cs="Arial"/>
          <w:bCs/>
          <w:color w:val="000000"/>
        </w:rPr>
        <w:t xml:space="preserve"> </w:t>
      </w:r>
      <w:r w:rsidR="00A31908" w:rsidRPr="00A31908">
        <w:rPr>
          <w:rFonts w:ascii="Arial Narrow" w:hAnsi="Arial Narrow" w:cs="Arial"/>
          <w:bCs/>
          <w:color w:val="000000"/>
          <w:highlight w:val="lightGray"/>
        </w:rPr>
        <w:t>30</w:t>
      </w:r>
      <w:r w:rsidRPr="003C2493">
        <w:rPr>
          <w:rFonts w:ascii="Arial Narrow" w:hAnsi="Arial Narrow" w:cs="Arial"/>
          <w:bCs/>
          <w:color w:val="000000"/>
        </w:rPr>
        <w:t xml:space="preserve"> days (from first receiving a</w:t>
      </w:r>
      <w:r>
        <w:rPr>
          <w:rFonts w:ascii="Arial Narrow" w:hAnsi="Arial Narrow" w:cs="Arial"/>
          <w:bCs/>
          <w:color w:val="000000"/>
        </w:rPr>
        <w:t xml:space="preserve"> valid request) to ‘</w:t>
      </w:r>
      <w:r w:rsidRPr="003C2493">
        <w:rPr>
          <w:rFonts w:ascii="Arial Narrow" w:hAnsi="Arial Narrow" w:cs="Arial"/>
          <w:bCs/>
          <w:color w:val="000000"/>
        </w:rPr>
        <w:t>make a decision’ about granting access. The Freedom of Information Officer will respond in writing within this timeframe to communicate whether access has been granted, and will advise of the applicable access charges (which must be paid before documents can be dispatched).</w:t>
      </w:r>
    </w:p>
    <w:p w:rsidR="00306E54" w:rsidRDefault="00306E54" w:rsidP="00BE28C3">
      <w:pPr>
        <w:autoSpaceDE w:val="0"/>
        <w:autoSpaceDN w:val="0"/>
        <w:adjustRightInd w:val="0"/>
        <w:ind w:right="-808"/>
        <w:rPr>
          <w:rFonts w:ascii="Arial Narrow" w:hAnsi="Arial Narrow" w:cs="Arial"/>
          <w:b/>
          <w:bCs/>
          <w:color w:val="000000"/>
        </w:rPr>
      </w:pPr>
    </w:p>
    <w:p w:rsidR="00306E54" w:rsidRPr="003C2493" w:rsidRDefault="00306E54" w:rsidP="00287F93">
      <w:pPr>
        <w:shd w:val="clear" w:color="auto" w:fill="D9D9D9"/>
        <w:autoSpaceDE w:val="0"/>
        <w:autoSpaceDN w:val="0"/>
        <w:adjustRightInd w:val="0"/>
        <w:ind w:left="-900" w:right="-808"/>
        <w:rPr>
          <w:rFonts w:ascii="Arial Narrow" w:hAnsi="Arial Narrow" w:cs="Arial"/>
          <w:bCs/>
          <w:color w:val="000000"/>
        </w:rPr>
      </w:pPr>
      <w:r w:rsidRPr="003C2493">
        <w:rPr>
          <w:rFonts w:ascii="Arial Narrow" w:hAnsi="Arial Narrow" w:cs="Arial"/>
          <w:b/>
          <w:bCs/>
          <w:color w:val="000000"/>
        </w:rPr>
        <w:t>Who can I contact for further information?</w:t>
      </w:r>
    </w:p>
    <w:p w:rsidR="00306E54" w:rsidRDefault="00306E54" w:rsidP="003C1710">
      <w:pPr>
        <w:ind w:right="-808"/>
        <w:rPr>
          <w:rFonts w:ascii="Arial Narrow" w:hAnsi="Arial Narrow" w:cs="Arial"/>
          <w:bCs/>
          <w:color w:val="000000"/>
        </w:rPr>
      </w:pPr>
      <w:r>
        <w:rPr>
          <w:rFonts w:ascii="Arial Narrow" w:hAnsi="Arial Narrow" w:cs="Arial"/>
          <w:bCs/>
          <w:color w:val="000000"/>
        </w:rPr>
        <w:t>For all Mental Health FOI enquires please refer to the relevant Mental Health (MH) FOI Office:</w:t>
      </w:r>
    </w:p>
    <w:p w:rsidR="00306E54" w:rsidRDefault="00306E54" w:rsidP="009475FB">
      <w:pPr>
        <w:ind w:left="-900" w:right="-808"/>
        <w:rPr>
          <w:rFonts w:ascii="Arial Narrow" w:hAnsi="Arial Narrow" w:cs="Arial"/>
          <w:bCs/>
          <w:color w:val="000000"/>
          <w:u w:val="single"/>
        </w:rPr>
      </w:pPr>
      <w:r w:rsidRPr="009475FB">
        <w:rPr>
          <w:rFonts w:ascii="Arial Narrow" w:hAnsi="Arial Narrow" w:cs="Arial"/>
          <w:bCs/>
          <w:color w:val="000000"/>
          <w:u w:val="single"/>
        </w:rPr>
        <w:t>Adult MH from the Northern Hospital</w:t>
      </w:r>
      <w:r>
        <w:rPr>
          <w:rFonts w:ascii="Arial Narrow" w:hAnsi="Arial Narrow" w:cs="Arial"/>
          <w:bCs/>
          <w:color w:val="000000"/>
        </w:rPr>
        <w:t xml:space="preserve">:  8405 8078             </w:t>
      </w:r>
      <w:r>
        <w:rPr>
          <w:rFonts w:ascii="Arial Narrow" w:hAnsi="Arial Narrow" w:cs="Arial"/>
          <w:bCs/>
          <w:color w:val="000000"/>
          <w:u w:val="single"/>
        </w:rPr>
        <w:t xml:space="preserve">Adult MH from Broadmeadows and Coburg: </w:t>
      </w:r>
      <w:r w:rsidRPr="009475FB">
        <w:rPr>
          <w:rFonts w:ascii="Arial Narrow" w:hAnsi="Arial Narrow" w:cs="Arial"/>
          <w:bCs/>
          <w:color w:val="000000"/>
        </w:rPr>
        <w:t>9355 9700</w:t>
      </w:r>
    </w:p>
    <w:p w:rsidR="003C1710" w:rsidRDefault="00306E54" w:rsidP="003C1710">
      <w:pPr>
        <w:ind w:left="-900" w:right="-808"/>
        <w:rPr>
          <w:rFonts w:ascii="Arial Narrow" w:hAnsi="Arial Narrow" w:cs="Arial"/>
          <w:bCs/>
          <w:color w:val="000000"/>
        </w:rPr>
      </w:pPr>
      <w:r>
        <w:rPr>
          <w:rFonts w:ascii="Arial Narrow" w:hAnsi="Arial Narrow" w:cs="Arial"/>
          <w:bCs/>
          <w:color w:val="000000"/>
          <w:u w:val="single"/>
        </w:rPr>
        <w:t xml:space="preserve">MH Clients aged 65 or older:               </w:t>
      </w:r>
      <w:r w:rsidRPr="009475FB">
        <w:rPr>
          <w:rFonts w:ascii="Arial Narrow" w:hAnsi="Arial Narrow" w:cs="Arial"/>
          <w:bCs/>
          <w:color w:val="000000"/>
        </w:rPr>
        <w:t>9288 7150</w:t>
      </w:r>
      <w:r>
        <w:rPr>
          <w:rFonts w:ascii="Arial Narrow" w:hAnsi="Arial Narrow" w:cs="Arial"/>
          <w:bCs/>
          <w:color w:val="000000"/>
        </w:rPr>
        <w:t xml:space="preserve">   </w:t>
      </w:r>
    </w:p>
    <w:p w:rsidR="003C1710" w:rsidRDefault="003C1710" w:rsidP="003C1710">
      <w:pPr>
        <w:ind w:left="-900" w:right="-808"/>
        <w:rPr>
          <w:rFonts w:ascii="Arial Narrow" w:hAnsi="Arial Narrow" w:cs="Arial"/>
          <w:bCs/>
          <w:color w:val="000000"/>
          <w:u w:val="single"/>
        </w:rPr>
      </w:pPr>
    </w:p>
    <w:p w:rsidR="00306E54" w:rsidRDefault="003C1710" w:rsidP="003C1710">
      <w:pPr>
        <w:ind w:left="-900" w:right="-808"/>
        <w:rPr>
          <w:rFonts w:ascii="Arial Narrow" w:hAnsi="Arial Narrow" w:cs="Arial"/>
          <w:bCs/>
          <w:color w:val="000000"/>
        </w:rPr>
      </w:pPr>
      <w:r>
        <w:rPr>
          <w:rFonts w:ascii="Arial Narrow" w:hAnsi="Arial Narrow" w:cs="Arial"/>
          <w:bCs/>
          <w:color w:val="000000"/>
        </w:rPr>
        <w:t xml:space="preserve">                 </w:t>
      </w:r>
      <w:r w:rsidRPr="003C1710">
        <w:rPr>
          <w:rFonts w:ascii="Arial Narrow" w:hAnsi="Arial Narrow" w:cs="Arial"/>
          <w:bCs/>
          <w:color w:val="000000"/>
        </w:rPr>
        <w:t xml:space="preserve">Acute </w:t>
      </w:r>
      <w:r>
        <w:rPr>
          <w:rFonts w:ascii="Arial Narrow" w:hAnsi="Arial Narrow" w:cs="Arial"/>
          <w:bCs/>
          <w:color w:val="000000"/>
        </w:rPr>
        <w:t>patients</w:t>
      </w:r>
      <w:proofErr w:type="gramStart"/>
      <w:r>
        <w:rPr>
          <w:rFonts w:ascii="Arial Narrow" w:hAnsi="Arial Narrow" w:cs="Arial"/>
          <w:bCs/>
          <w:color w:val="000000"/>
        </w:rPr>
        <w:t>:</w:t>
      </w:r>
      <w:proofErr w:type="gramEnd"/>
      <w:r>
        <w:rPr>
          <w:rFonts w:ascii="Arial Narrow" w:hAnsi="Arial Narrow" w:cs="Arial"/>
          <w:bCs/>
          <w:color w:val="000000"/>
          <w:u w:val="single"/>
        </w:rPr>
        <w:br/>
      </w:r>
      <w:r w:rsidRPr="003C1710">
        <w:rPr>
          <w:rFonts w:ascii="Arial Narrow" w:hAnsi="Arial Narrow" w:cs="Arial"/>
          <w:bCs/>
          <w:color w:val="000000"/>
          <w:u w:val="single"/>
        </w:rPr>
        <w:t>Freedom of Information Clerk at Northern Health</w:t>
      </w:r>
      <w:r>
        <w:rPr>
          <w:rFonts w:ascii="Arial Narrow" w:hAnsi="Arial Narrow" w:cs="Arial"/>
          <w:bCs/>
          <w:color w:val="000000"/>
        </w:rPr>
        <w:t xml:space="preserve">: </w:t>
      </w:r>
      <w:r w:rsidRPr="003C2493">
        <w:rPr>
          <w:rFonts w:ascii="Arial Narrow" w:hAnsi="Arial Narrow" w:cs="Arial"/>
          <w:bCs/>
          <w:color w:val="000000"/>
        </w:rPr>
        <w:t xml:space="preserve">8405-8258 </w:t>
      </w:r>
    </w:p>
    <w:p w:rsidR="003C1710" w:rsidRDefault="003C1710" w:rsidP="003C1710">
      <w:pPr>
        <w:ind w:left="-900" w:right="-808"/>
        <w:rPr>
          <w:rFonts w:ascii="Arial Narrow" w:hAnsi="Arial Narrow" w:cs="Arial"/>
          <w:bCs/>
          <w:color w:val="000000"/>
        </w:rPr>
      </w:pPr>
    </w:p>
    <w:p w:rsidR="00306E54" w:rsidRPr="003C1710" w:rsidRDefault="00306E54" w:rsidP="003C1710">
      <w:pPr>
        <w:ind w:left="-900" w:right="-808"/>
        <w:rPr>
          <w:rFonts w:ascii="Arial Narrow" w:hAnsi="Arial Narrow" w:cs="Arial"/>
          <w:color w:val="000000"/>
        </w:rPr>
      </w:pPr>
      <w:r w:rsidRPr="003C2493">
        <w:rPr>
          <w:rFonts w:ascii="Arial Narrow" w:hAnsi="Arial Narrow" w:cs="Arial"/>
          <w:bCs/>
          <w:color w:val="000000"/>
        </w:rPr>
        <w:t>For general information rela</w:t>
      </w:r>
      <w:r w:rsidR="003C1710">
        <w:rPr>
          <w:rFonts w:ascii="Arial Narrow" w:hAnsi="Arial Narrow" w:cs="Arial"/>
          <w:bCs/>
          <w:color w:val="000000"/>
        </w:rPr>
        <w:t xml:space="preserve">ting to Freedom of Information contact the </w:t>
      </w:r>
      <w:r w:rsidR="00A31908">
        <w:rPr>
          <w:rFonts w:ascii="Arial Narrow" w:hAnsi="Arial Narrow" w:cs="Arial"/>
          <w:bCs/>
          <w:color w:val="000000"/>
        </w:rPr>
        <w:t xml:space="preserve">Office </w:t>
      </w:r>
      <w:r w:rsidR="0003115D">
        <w:rPr>
          <w:rFonts w:ascii="Arial Narrow" w:hAnsi="Arial Narrow" w:cs="Arial"/>
          <w:bCs/>
          <w:color w:val="000000"/>
        </w:rPr>
        <w:t>of</w:t>
      </w:r>
      <w:r w:rsidR="00A31908">
        <w:rPr>
          <w:rFonts w:ascii="Arial Narrow" w:hAnsi="Arial Narrow" w:cs="Arial"/>
          <w:bCs/>
          <w:color w:val="000000"/>
        </w:rPr>
        <w:t xml:space="preserve"> the Victorian Information Commissioner.</w:t>
      </w:r>
    </w:p>
    <w:sectPr w:rsidR="00306E54" w:rsidRPr="003C1710" w:rsidSect="006F0CEE">
      <w:headerReference w:type="default" r:id="rId7"/>
      <w:footerReference w:type="default" r:id="rId8"/>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08" w:rsidRDefault="00027908" w:rsidP="002B08E9">
      <w:r>
        <w:separator/>
      </w:r>
    </w:p>
  </w:endnote>
  <w:endnote w:type="continuationSeparator" w:id="0">
    <w:p w:rsidR="00027908" w:rsidRDefault="00027908" w:rsidP="002B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EE" w:rsidRPr="001A1A42" w:rsidRDefault="006F0CEE" w:rsidP="006F0CEE">
    <w:pPr>
      <w:pStyle w:val="Footer"/>
      <w:pBdr>
        <w:top w:val="single" w:sz="4" w:space="1" w:color="auto"/>
      </w:pBdr>
      <w:tabs>
        <w:tab w:val="clear" w:pos="4153"/>
        <w:tab w:val="clear" w:pos="8306"/>
        <w:tab w:val="left" w:pos="-1276"/>
        <w:tab w:val="left" w:pos="3119"/>
        <w:tab w:val="right" w:pos="10348"/>
        <w:tab w:val="right" w:pos="11482"/>
      </w:tabs>
      <w:spacing w:before="40"/>
      <w:ind w:left="-1418" w:right="-1440"/>
      <w:rPr>
        <w:rFonts w:ascii="Arial" w:hAnsi="Arial" w:cs="Arial"/>
        <w:b/>
        <w:bCs/>
        <w:color w:val="808080"/>
        <w:sz w:val="16"/>
        <w:szCs w:val="16"/>
      </w:rPr>
    </w:pPr>
    <w:r w:rsidRPr="001A1A42">
      <w:rPr>
        <w:rFonts w:ascii="Arial" w:hAnsi="Arial" w:cs="Arial"/>
        <w:b/>
        <w:color w:val="808080"/>
        <w:sz w:val="16"/>
        <w:szCs w:val="16"/>
      </w:rPr>
      <w:tab/>
      <w:t>Prompt Doc No:  &lt;#</w:t>
    </w:r>
    <w:proofErr w:type="spellStart"/>
    <w:r w:rsidRPr="001A1A42">
      <w:rPr>
        <w:rFonts w:ascii="Arial" w:hAnsi="Arial" w:cs="Arial"/>
        <w:b/>
        <w:color w:val="808080"/>
        <w:sz w:val="16"/>
        <w:szCs w:val="16"/>
      </w:rPr>
      <w:t>doc_num</w:t>
    </w:r>
    <w:proofErr w:type="spellEnd"/>
    <w:r w:rsidRPr="001A1A42">
      <w:rPr>
        <w:rFonts w:ascii="Arial" w:hAnsi="Arial" w:cs="Arial"/>
        <w:b/>
        <w:color w:val="808080"/>
        <w:sz w:val="16"/>
        <w:szCs w:val="16"/>
      </w:rPr>
      <w:t>&gt; v&lt;#</w:t>
    </w:r>
    <w:proofErr w:type="spellStart"/>
    <w:r w:rsidRPr="001A1A42">
      <w:rPr>
        <w:rFonts w:ascii="Arial" w:hAnsi="Arial" w:cs="Arial"/>
        <w:b/>
        <w:color w:val="808080"/>
        <w:sz w:val="16"/>
        <w:szCs w:val="16"/>
      </w:rPr>
      <w:t>ver_num</w:t>
    </w:r>
    <w:proofErr w:type="spellEnd"/>
    <w:r w:rsidRPr="001A1A42">
      <w:rPr>
        <w:rFonts w:ascii="Arial" w:hAnsi="Arial" w:cs="Arial"/>
        <w:b/>
        <w:color w:val="808080"/>
        <w:sz w:val="16"/>
        <w:szCs w:val="16"/>
      </w:rPr>
      <w:t xml:space="preserve">&gt; </w:t>
    </w:r>
    <w:r w:rsidRPr="001A1A42">
      <w:rPr>
        <w:rFonts w:ascii="Arial" w:hAnsi="Arial" w:cs="Arial"/>
        <w:b/>
        <w:color w:val="808080"/>
        <w:sz w:val="16"/>
        <w:szCs w:val="16"/>
      </w:rPr>
      <w:tab/>
      <w:t>Last Updated:  &lt;#</w:t>
    </w:r>
    <w:proofErr w:type="spellStart"/>
    <w:r w:rsidRPr="001A1A42">
      <w:rPr>
        <w:rFonts w:ascii="Arial" w:hAnsi="Arial" w:cs="Arial"/>
        <w:b/>
        <w:color w:val="808080"/>
        <w:sz w:val="16"/>
        <w:szCs w:val="16"/>
      </w:rPr>
      <w:t>last_review_date</w:t>
    </w:r>
    <w:proofErr w:type="spellEnd"/>
    <w:r w:rsidRPr="001A1A42">
      <w:rPr>
        <w:rFonts w:ascii="Arial" w:hAnsi="Arial" w:cs="Arial"/>
        <w:b/>
        <w:color w:val="808080"/>
        <w:sz w:val="16"/>
        <w:szCs w:val="16"/>
      </w:rPr>
      <w:t>&gt;</w:t>
    </w:r>
    <w:r w:rsidRPr="001A1A42">
      <w:rPr>
        <w:rFonts w:ascii="Arial" w:hAnsi="Arial" w:cs="Arial"/>
        <w:b/>
        <w:color w:val="808080"/>
        <w:sz w:val="16"/>
        <w:szCs w:val="16"/>
      </w:rPr>
      <w:tab/>
      <w:t xml:space="preserve">Page </w:t>
    </w:r>
    <w:r w:rsidRPr="001A1A42">
      <w:rPr>
        <w:rFonts w:ascii="Arial" w:hAnsi="Arial" w:cs="Arial"/>
        <w:b/>
        <w:bCs/>
        <w:color w:val="808080"/>
        <w:sz w:val="16"/>
        <w:szCs w:val="16"/>
      </w:rPr>
      <w:fldChar w:fldCharType="begin"/>
    </w:r>
    <w:r w:rsidRPr="001A1A42">
      <w:rPr>
        <w:rFonts w:ascii="Arial" w:hAnsi="Arial" w:cs="Arial"/>
        <w:b/>
        <w:color w:val="808080"/>
        <w:sz w:val="16"/>
        <w:szCs w:val="16"/>
      </w:rPr>
      <w:instrText xml:space="preserve"> PAGE </w:instrText>
    </w:r>
    <w:r w:rsidRPr="001A1A42">
      <w:rPr>
        <w:rFonts w:ascii="Arial" w:hAnsi="Arial" w:cs="Arial"/>
        <w:b/>
        <w:bCs/>
        <w:color w:val="808080"/>
        <w:sz w:val="16"/>
        <w:szCs w:val="16"/>
      </w:rPr>
      <w:fldChar w:fldCharType="separate"/>
    </w:r>
    <w:r w:rsidR="004A3C35">
      <w:rPr>
        <w:rFonts w:ascii="Arial" w:hAnsi="Arial" w:cs="Arial"/>
        <w:b/>
        <w:noProof/>
        <w:color w:val="808080"/>
        <w:sz w:val="16"/>
        <w:szCs w:val="16"/>
      </w:rPr>
      <w:t>2</w:t>
    </w:r>
    <w:r w:rsidRPr="001A1A42">
      <w:rPr>
        <w:rFonts w:ascii="Arial" w:hAnsi="Arial" w:cs="Arial"/>
        <w:b/>
        <w:bCs/>
        <w:color w:val="808080"/>
        <w:sz w:val="16"/>
        <w:szCs w:val="16"/>
      </w:rPr>
      <w:fldChar w:fldCharType="end"/>
    </w:r>
    <w:r w:rsidRPr="001A1A42">
      <w:rPr>
        <w:rFonts w:ascii="Arial" w:hAnsi="Arial" w:cs="Arial"/>
        <w:b/>
        <w:color w:val="808080"/>
        <w:sz w:val="16"/>
        <w:szCs w:val="16"/>
      </w:rPr>
      <w:t xml:space="preserve"> of </w:t>
    </w:r>
    <w:r w:rsidRPr="001A1A42">
      <w:rPr>
        <w:rFonts w:ascii="Arial" w:hAnsi="Arial" w:cs="Arial"/>
        <w:b/>
        <w:bCs/>
        <w:color w:val="808080"/>
        <w:sz w:val="16"/>
        <w:szCs w:val="16"/>
      </w:rPr>
      <w:fldChar w:fldCharType="begin"/>
    </w:r>
    <w:r w:rsidRPr="001A1A42">
      <w:rPr>
        <w:rFonts w:ascii="Arial" w:hAnsi="Arial" w:cs="Arial"/>
        <w:b/>
        <w:color w:val="808080"/>
        <w:sz w:val="16"/>
        <w:szCs w:val="16"/>
      </w:rPr>
      <w:instrText xml:space="preserve"> NUMPAGES </w:instrText>
    </w:r>
    <w:r w:rsidRPr="001A1A42">
      <w:rPr>
        <w:rFonts w:ascii="Arial" w:hAnsi="Arial" w:cs="Arial"/>
        <w:b/>
        <w:bCs/>
        <w:color w:val="808080"/>
        <w:sz w:val="16"/>
        <w:szCs w:val="16"/>
      </w:rPr>
      <w:fldChar w:fldCharType="separate"/>
    </w:r>
    <w:r w:rsidR="004A3C35">
      <w:rPr>
        <w:rFonts w:ascii="Arial" w:hAnsi="Arial" w:cs="Arial"/>
        <w:b/>
        <w:noProof/>
        <w:color w:val="808080"/>
        <w:sz w:val="16"/>
        <w:szCs w:val="16"/>
      </w:rPr>
      <w:t>2</w:t>
    </w:r>
    <w:r w:rsidRPr="001A1A42">
      <w:rPr>
        <w:rFonts w:ascii="Arial" w:hAnsi="Arial" w:cs="Arial"/>
        <w:b/>
        <w:bCs/>
        <w:color w:val="808080"/>
        <w:sz w:val="16"/>
        <w:szCs w:val="16"/>
      </w:rPr>
      <w:fldChar w:fldCharType="end"/>
    </w:r>
  </w:p>
  <w:p w:rsidR="006F0CEE" w:rsidRDefault="006F0CEE" w:rsidP="006F0CEE">
    <w:pPr>
      <w:pStyle w:val="Footer"/>
      <w:tabs>
        <w:tab w:val="clear" w:pos="4153"/>
        <w:tab w:val="clear" w:pos="8306"/>
        <w:tab w:val="left" w:pos="-1276"/>
        <w:tab w:val="left" w:pos="3119"/>
        <w:tab w:val="right" w:pos="10348"/>
        <w:tab w:val="right" w:pos="11482"/>
      </w:tabs>
      <w:spacing w:before="40"/>
      <w:ind w:left="-1560" w:right="175"/>
    </w:pPr>
    <w:r w:rsidRPr="001A1A42">
      <w:rPr>
        <w:rFonts w:ascii="Arial" w:hAnsi="Arial" w:cs="Arial"/>
        <w:b/>
        <w:color w:val="808080"/>
        <w:sz w:val="16"/>
        <w:szCs w:val="16"/>
      </w:rPr>
      <w:tab/>
      <w:t>DO NOT DOCUMENT IN THIS MARGIN</w:t>
    </w:r>
    <w:r w:rsidRPr="001A1A42">
      <w:rPr>
        <w:rFonts w:ascii="Arial" w:hAnsi="Arial" w:cs="Arial"/>
        <w:color w:val="808080"/>
        <w:sz w:val="16"/>
        <w:szCs w:val="16"/>
      </w:rPr>
      <w:t xml:space="preserve"> </w:t>
    </w:r>
    <w:r w:rsidRPr="001A1A42">
      <w:rPr>
        <w:rFonts w:ascii="Arial" w:hAnsi="Arial" w:cs="Arial"/>
        <w:color w:val="808080"/>
        <w:sz w:val="16"/>
        <w:szCs w:val="16"/>
      </w:rPr>
      <w:tab/>
    </w:r>
    <w:r w:rsidRPr="001A1A42">
      <w:rPr>
        <w:rFonts w:ascii="Arial" w:hAnsi="Arial" w:cs="Arial"/>
        <w:b/>
        <w:color w:val="808080"/>
        <w:sz w:val="16"/>
        <w:szCs w:val="16"/>
      </w:rPr>
      <w:t>Due for Review:  &lt;#</w:t>
    </w:r>
    <w:proofErr w:type="spellStart"/>
    <w:r w:rsidRPr="001A1A42">
      <w:rPr>
        <w:rFonts w:ascii="Arial" w:hAnsi="Arial" w:cs="Arial"/>
        <w:b/>
        <w:color w:val="808080"/>
        <w:sz w:val="16"/>
        <w:szCs w:val="16"/>
      </w:rPr>
      <w:t>next_review_date</w:t>
    </w:r>
    <w:proofErr w:type="spellEnd"/>
    <w:r w:rsidRPr="001A1A42">
      <w:rPr>
        <w:rFonts w:ascii="Arial" w:hAnsi="Arial" w:cs="Arial"/>
        <w:b/>
        <w:color w:val="808080"/>
        <w:sz w:val="16"/>
        <w:szCs w:val="16"/>
      </w:rPr>
      <w:t xml:space="preserve">&gt; </w:t>
    </w:r>
    <w:r w:rsidRPr="001A1A42">
      <w:rPr>
        <w:rFonts w:ascii="Arial" w:hAnsi="Arial" w:cs="Arial"/>
        <w:b/>
        <w:color w:val="808080"/>
        <w:sz w:val="16"/>
        <w:szCs w:val="16"/>
      </w:rPr>
      <w:tab/>
      <w:t>UNCONTROLLED WHEN DOWNLOADED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08" w:rsidRDefault="00027908" w:rsidP="002B08E9">
      <w:r>
        <w:separator/>
      </w:r>
    </w:p>
  </w:footnote>
  <w:footnote w:type="continuationSeparator" w:id="0">
    <w:p w:rsidR="00027908" w:rsidRDefault="00027908" w:rsidP="002B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54" w:rsidRPr="0073468C" w:rsidRDefault="00954354" w:rsidP="0073468C">
    <w:pPr>
      <w:pStyle w:val="Header"/>
      <w:jc w:val="center"/>
      <w:rPr>
        <w:rFonts w:ascii="Calibri" w:hAnsi="Calibri"/>
        <w:b/>
      </w:rPr>
    </w:pPr>
    <w:r>
      <w:rPr>
        <w:rFonts w:ascii="Calibri" w:hAnsi="Calibri"/>
        <w:b/>
        <w:noProof/>
      </w:rPr>
      <w:drawing>
        <wp:anchor distT="0" distB="0" distL="114300" distR="114300" simplePos="0" relativeHeight="251658240" behindDoc="0" locked="0" layoutInCell="1" allowOverlap="1">
          <wp:simplePos x="0" y="0"/>
          <wp:positionH relativeFrom="column">
            <wp:posOffset>-688975</wp:posOffset>
          </wp:positionH>
          <wp:positionV relativeFrom="paragraph">
            <wp:posOffset>-473710</wp:posOffset>
          </wp:positionV>
          <wp:extent cx="1590675" cy="995045"/>
          <wp:effectExtent l="0" t="0" r="9525" b="0"/>
          <wp:wrapSquare wrapText="bothSides"/>
          <wp:docPr id="1" name="Picture 1" descr="C:\Users\StaicuD\Pictures\Northern%20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icuD\Pictures\Northern%20Heal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E54" w:rsidRPr="0073468C">
      <w:rPr>
        <w:rFonts w:ascii="Calibri" w:hAnsi="Calibri"/>
        <w:b/>
      </w:rPr>
      <w:t xml:space="preserve">Information Sheet on Freedom of Information </w:t>
    </w:r>
  </w:p>
  <w:p w:rsidR="00306E54" w:rsidRDefault="0030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751"/>
    <w:multiLevelType w:val="hybridMultilevel"/>
    <w:tmpl w:val="630408E6"/>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 w15:restartNumberingAfterBreak="0">
    <w:nsid w:val="085F678A"/>
    <w:multiLevelType w:val="hybridMultilevel"/>
    <w:tmpl w:val="ABC41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11439"/>
    <w:multiLevelType w:val="hybridMultilevel"/>
    <w:tmpl w:val="24AAE1A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0E340062"/>
    <w:multiLevelType w:val="hybridMultilevel"/>
    <w:tmpl w:val="DC427DC0"/>
    <w:lvl w:ilvl="0" w:tplc="0C090001">
      <w:start w:val="1"/>
      <w:numFmt w:val="bullet"/>
      <w:lvlText w:val=""/>
      <w:lvlJc w:val="left"/>
      <w:pPr>
        <w:ind w:left="447" w:hanging="360"/>
      </w:pPr>
      <w:rPr>
        <w:rFonts w:ascii="Symbol" w:hAnsi="Symbol" w:hint="default"/>
      </w:rPr>
    </w:lvl>
    <w:lvl w:ilvl="1" w:tplc="0C090003" w:tentative="1">
      <w:start w:val="1"/>
      <w:numFmt w:val="bullet"/>
      <w:lvlText w:val="o"/>
      <w:lvlJc w:val="left"/>
      <w:pPr>
        <w:ind w:left="1167" w:hanging="360"/>
      </w:pPr>
      <w:rPr>
        <w:rFonts w:ascii="Courier New" w:hAnsi="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4" w15:restartNumberingAfterBreak="0">
    <w:nsid w:val="2BE3543B"/>
    <w:multiLevelType w:val="hybridMultilevel"/>
    <w:tmpl w:val="5782753C"/>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5" w15:restartNumberingAfterBreak="0">
    <w:nsid w:val="553E663D"/>
    <w:multiLevelType w:val="hybridMultilevel"/>
    <w:tmpl w:val="0C36E406"/>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6" w15:restartNumberingAfterBreak="0">
    <w:nsid w:val="57791696"/>
    <w:multiLevelType w:val="hybridMultilevel"/>
    <w:tmpl w:val="3DBE0A9E"/>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540" w:hanging="360"/>
      </w:pPr>
      <w:rPr>
        <w:rFonts w:ascii="Courier New" w:hAnsi="Courier New" w:hint="default"/>
      </w:rPr>
    </w:lvl>
    <w:lvl w:ilvl="2" w:tplc="0C090005" w:tentative="1">
      <w:start w:val="1"/>
      <w:numFmt w:val="bullet"/>
      <w:lvlText w:val=""/>
      <w:lvlJc w:val="left"/>
      <w:pPr>
        <w:ind w:left="1260" w:hanging="360"/>
      </w:pPr>
      <w:rPr>
        <w:rFonts w:ascii="Wingdings" w:hAnsi="Wingdings" w:hint="default"/>
      </w:rPr>
    </w:lvl>
    <w:lvl w:ilvl="3" w:tplc="0C090001" w:tentative="1">
      <w:start w:val="1"/>
      <w:numFmt w:val="bullet"/>
      <w:lvlText w:val=""/>
      <w:lvlJc w:val="left"/>
      <w:pPr>
        <w:ind w:left="1980" w:hanging="360"/>
      </w:pPr>
      <w:rPr>
        <w:rFonts w:ascii="Symbol" w:hAnsi="Symbol" w:hint="default"/>
      </w:rPr>
    </w:lvl>
    <w:lvl w:ilvl="4" w:tplc="0C090003" w:tentative="1">
      <w:start w:val="1"/>
      <w:numFmt w:val="bullet"/>
      <w:lvlText w:val="o"/>
      <w:lvlJc w:val="left"/>
      <w:pPr>
        <w:ind w:left="2700" w:hanging="360"/>
      </w:pPr>
      <w:rPr>
        <w:rFonts w:ascii="Courier New" w:hAnsi="Courier New" w:hint="default"/>
      </w:rPr>
    </w:lvl>
    <w:lvl w:ilvl="5" w:tplc="0C090005" w:tentative="1">
      <w:start w:val="1"/>
      <w:numFmt w:val="bullet"/>
      <w:lvlText w:val=""/>
      <w:lvlJc w:val="left"/>
      <w:pPr>
        <w:ind w:left="3420" w:hanging="360"/>
      </w:pPr>
      <w:rPr>
        <w:rFonts w:ascii="Wingdings" w:hAnsi="Wingdings" w:hint="default"/>
      </w:rPr>
    </w:lvl>
    <w:lvl w:ilvl="6" w:tplc="0C090001" w:tentative="1">
      <w:start w:val="1"/>
      <w:numFmt w:val="bullet"/>
      <w:lvlText w:val=""/>
      <w:lvlJc w:val="left"/>
      <w:pPr>
        <w:ind w:left="4140" w:hanging="360"/>
      </w:pPr>
      <w:rPr>
        <w:rFonts w:ascii="Symbol" w:hAnsi="Symbol" w:hint="default"/>
      </w:rPr>
    </w:lvl>
    <w:lvl w:ilvl="7" w:tplc="0C090003" w:tentative="1">
      <w:start w:val="1"/>
      <w:numFmt w:val="bullet"/>
      <w:lvlText w:val="o"/>
      <w:lvlJc w:val="left"/>
      <w:pPr>
        <w:ind w:left="4860" w:hanging="360"/>
      </w:pPr>
      <w:rPr>
        <w:rFonts w:ascii="Courier New" w:hAnsi="Courier New" w:hint="default"/>
      </w:rPr>
    </w:lvl>
    <w:lvl w:ilvl="8" w:tplc="0C090005" w:tentative="1">
      <w:start w:val="1"/>
      <w:numFmt w:val="bullet"/>
      <w:lvlText w:val=""/>
      <w:lvlJc w:val="left"/>
      <w:pPr>
        <w:ind w:left="5580" w:hanging="360"/>
      </w:pPr>
      <w:rPr>
        <w:rFonts w:ascii="Wingdings" w:hAnsi="Wingdings" w:hint="default"/>
      </w:rPr>
    </w:lvl>
  </w:abstractNum>
  <w:abstractNum w:abstractNumId="7" w15:restartNumberingAfterBreak="0">
    <w:nsid w:val="65C343D2"/>
    <w:multiLevelType w:val="hybridMultilevel"/>
    <w:tmpl w:val="AE06ABCE"/>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hint="default"/>
      </w:rPr>
    </w:lvl>
    <w:lvl w:ilvl="8" w:tplc="0C090005" w:tentative="1">
      <w:start w:val="1"/>
      <w:numFmt w:val="bullet"/>
      <w:lvlText w:val=""/>
      <w:lvlJc w:val="left"/>
      <w:pPr>
        <w:ind w:left="5487"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56"/>
    <w:rsid w:val="000023A8"/>
    <w:rsid w:val="00007E51"/>
    <w:rsid w:val="00016713"/>
    <w:rsid w:val="00020EFB"/>
    <w:rsid w:val="00027908"/>
    <w:rsid w:val="0003115D"/>
    <w:rsid w:val="00042EB8"/>
    <w:rsid w:val="0006383E"/>
    <w:rsid w:val="000A3D1C"/>
    <w:rsid w:val="00142901"/>
    <w:rsid w:val="00143D9D"/>
    <w:rsid w:val="00145F50"/>
    <w:rsid w:val="001C257D"/>
    <w:rsid w:val="002113CB"/>
    <w:rsid w:val="00277313"/>
    <w:rsid w:val="00287F93"/>
    <w:rsid w:val="0029087A"/>
    <w:rsid w:val="002B08E9"/>
    <w:rsid w:val="002B27FD"/>
    <w:rsid w:val="00306E54"/>
    <w:rsid w:val="003252C6"/>
    <w:rsid w:val="00334260"/>
    <w:rsid w:val="00385E95"/>
    <w:rsid w:val="003A3B4B"/>
    <w:rsid w:val="003A747E"/>
    <w:rsid w:val="003B66E8"/>
    <w:rsid w:val="003C15D0"/>
    <w:rsid w:val="003C1710"/>
    <w:rsid w:val="003C2493"/>
    <w:rsid w:val="003E010A"/>
    <w:rsid w:val="003F3482"/>
    <w:rsid w:val="00422239"/>
    <w:rsid w:val="004332B0"/>
    <w:rsid w:val="00446956"/>
    <w:rsid w:val="00461304"/>
    <w:rsid w:val="0046415A"/>
    <w:rsid w:val="00465742"/>
    <w:rsid w:val="00484604"/>
    <w:rsid w:val="00497FCD"/>
    <w:rsid w:val="004A3C35"/>
    <w:rsid w:val="004B55DE"/>
    <w:rsid w:val="004C4369"/>
    <w:rsid w:val="004D4A90"/>
    <w:rsid w:val="005251CF"/>
    <w:rsid w:val="005F1E0B"/>
    <w:rsid w:val="006052C8"/>
    <w:rsid w:val="0060717A"/>
    <w:rsid w:val="00616132"/>
    <w:rsid w:val="00617A40"/>
    <w:rsid w:val="006B4B94"/>
    <w:rsid w:val="006C0BD4"/>
    <w:rsid w:val="006C68A0"/>
    <w:rsid w:val="006C7FA7"/>
    <w:rsid w:val="006D129A"/>
    <w:rsid w:val="006F0CEE"/>
    <w:rsid w:val="0073468C"/>
    <w:rsid w:val="00796BC9"/>
    <w:rsid w:val="007A10B8"/>
    <w:rsid w:val="007B34DF"/>
    <w:rsid w:val="007D13CB"/>
    <w:rsid w:val="007D5D86"/>
    <w:rsid w:val="007E52E7"/>
    <w:rsid w:val="00814B8B"/>
    <w:rsid w:val="00854B12"/>
    <w:rsid w:val="00894E3B"/>
    <w:rsid w:val="008A0054"/>
    <w:rsid w:val="008A1E56"/>
    <w:rsid w:val="008C22D0"/>
    <w:rsid w:val="008E526E"/>
    <w:rsid w:val="009226AF"/>
    <w:rsid w:val="00941512"/>
    <w:rsid w:val="009475FB"/>
    <w:rsid w:val="00954354"/>
    <w:rsid w:val="009B0B1C"/>
    <w:rsid w:val="009B6EA9"/>
    <w:rsid w:val="009E01B1"/>
    <w:rsid w:val="009E5FE6"/>
    <w:rsid w:val="00A02B25"/>
    <w:rsid w:val="00A31908"/>
    <w:rsid w:val="00A34E22"/>
    <w:rsid w:val="00A6742A"/>
    <w:rsid w:val="00AA1B2D"/>
    <w:rsid w:val="00AB2CC2"/>
    <w:rsid w:val="00AB4A17"/>
    <w:rsid w:val="00AB7A95"/>
    <w:rsid w:val="00AC54E1"/>
    <w:rsid w:val="00AD50B3"/>
    <w:rsid w:val="00B339A8"/>
    <w:rsid w:val="00B359E3"/>
    <w:rsid w:val="00B812B9"/>
    <w:rsid w:val="00B813C4"/>
    <w:rsid w:val="00BE0BD7"/>
    <w:rsid w:val="00BE28C3"/>
    <w:rsid w:val="00C2776A"/>
    <w:rsid w:val="00C35642"/>
    <w:rsid w:val="00C72ECD"/>
    <w:rsid w:val="00CA0567"/>
    <w:rsid w:val="00CD06E7"/>
    <w:rsid w:val="00CE070D"/>
    <w:rsid w:val="00CF0B70"/>
    <w:rsid w:val="00D04B74"/>
    <w:rsid w:val="00D129F9"/>
    <w:rsid w:val="00D501C5"/>
    <w:rsid w:val="00D60518"/>
    <w:rsid w:val="00D62462"/>
    <w:rsid w:val="00D63C70"/>
    <w:rsid w:val="00D86892"/>
    <w:rsid w:val="00D9057E"/>
    <w:rsid w:val="00DC3970"/>
    <w:rsid w:val="00DE287F"/>
    <w:rsid w:val="00E33D10"/>
    <w:rsid w:val="00E65BC2"/>
    <w:rsid w:val="00E93F97"/>
    <w:rsid w:val="00EB0287"/>
    <w:rsid w:val="00EB02BE"/>
    <w:rsid w:val="00EC1AD5"/>
    <w:rsid w:val="00ED2F68"/>
    <w:rsid w:val="00F1016D"/>
    <w:rsid w:val="00F158B9"/>
    <w:rsid w:val="00F24026"/>
    <w:rsid w:val="00F50891"/>
    <w:rsid w:val="00F5466B"/>
    <w:rsid w:val="00F67AB7"/>
    <w:rsid w:val="00FD2DF7"/>
    <w:rsid w:val="00FD619F"/>
    <w:rsid w:val="00FD683B"/>
    <w:rsid w:val="00FE4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F5EB5A-5A8A-479B-AA02-7CFED5E7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956"/>
    <w:pPr>
      <w:ind w:left="720"/>
      <w:contextualSpacing/>
    </w:pPr>
  </w:style>
  <w:style w:type="paragraph" w:styleId="Header">
    <w:name w:val="header"/>
    <w:basedOn w:val="Normal"/>
    <w:link w:val="HeaderChar"/>
    <w:uiPriority w:val="99"/>
    <w:rsid w:val="00814B8B"/>
    <w:pPr>
      <w:tabs>
        <w:tab w:val="center" w:pos="4153"/>
        <w:tab w:val="right" w:pos="8306"/>
      </w:tabs>
    </w:pPr>
  </w:style>
  <w:style w:type="character" w:customStyle="1" w:styleId="HeaderChar">
    <w:name w:val="Header Char"/>
    <w:basedOn w:val="DefaultParagraphFont"/>
    <w:link w:val="Header"/>
    <w:uiPriority w:val="99"/>
    <w:locked/>
    <w:rsid w:val="006C0BD4"/>
    <w:rPr>
      <w:rFonts w:ascii="Times New Roman" w:hAnsi="Times New Roman" w:cs="Times New Roman"/>
      <w:sz w:val="24"/>
      <w:szCs w:val="24"/>
    </w:rPr>
  </w:style>
  <w:style w:type="paragraph" w:styleId="Footer">
    <w:name w:val="footer"/>
    <w:basedOn w:val="Normal"/>
    <w:link w:val="FooterChar"/>
    <w:uiPriority w:val="99"/>
    <w:rsid w:val="00814B8B"/>
    <w:pPr>
      <w:tabs>
        <w:tab w:val="center" w:pos="4153"/>
        <w:tab w:val="right" w:pos="8306"/>
      </w:tabs>
    </w:pPr>
  </w:style>
  <w:style w:type="character" w:customStyle="1" w:styleId="FooterChar">
    <w:name w:val="Footer Char"/>
    <w:basedOn w:val="DefaultParagraphFont"/>
    <w:link w:val="Footer"/>
    <w:uiPriority w:val="99"/>
    <w:semiHidden/>
    <w:locked/>
    <w:rsid w:val="006C0BD4"/>
    <w:rPr>
      <w:rFonts w:ascii="Times New Roman" w:hAnsi="Times New Roman" w:cs="Times New Roman"/>
      <w:sz w:val="24"/>
      <w:szCs w:val="24"/>
    </w:rPr>
  </w:style>
  <w:style w:type="character" w:styleId="Hyperlink">
    <w:name w:val="Hyperlink"/>
    <w:basedOn w:val="DefaultParagraphFont"/>
    <w:uiPriority w:val="99"/>
    <w:rsid w:val="00E65BC2"/>
    <w:rPr>
      <w:rFonts w:cs="Times New Roman"/>
      <w:color w:val="0000FF"/>
      <w:u w:val="single"/>
    </w:rPr>
  </w:style>
  <w:style w:type="paragraph" w:styleId="BalloonText">
    <w:name w:val="Balloon Text"/>
    <w:basedOn w:val="Normal"/>
    <w:link w:val="BalloonTextChar"/>
    <w:uiPriority w:val="99"/>
    <w:semiHidden/>
    <w:rsid w:val="00143D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29A"/>
    <w:rPr>
      <w:rFonts w:ascii="Times New Roman" w:hAnsi="Times New Roman" w:cs="Times New Roman"/>
      <w:sz w:val="2"/>
    </w:rPr>
  </w:style>
  <w:style w:type="character" w:styleId="CommentReference">
    <w:name w:val="annotation reference"/>
    <w:basedOn w:val="DefaultParagraphFont"/>
    <w:uiPriority w:val="99"/>
    <w:semiHidden/>
    <w:rsid w:val="00CA0567"/>
    <w:rPr>
      <w:rFonts w:cs="Times New Roman"/>
      <w:sz w:val="16"/>
      <w:szCs w:val="16"/>
    </w:rPr>
  </w:style>
  <w:style w:type="paragraph" w:styleId="CommentText">
    <w:name w:val="annotation text"/>
    <w:basedOn w:val="Normal"/>
    <w:link w:val="CommentTextChar"/>
    <w:uiPriority w:val="99"/>
    <w:semiHidden/>
    <w:rsid w:val="00CA0567"/>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A0567"/>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character" w:styleId="FollowedHyperlink">
    <w:name w:val="FollowedHyperlink"/>
    <w:basedOn w:val="DefaultParagraphFont"/>
    <w:uiPriority w:val="99"/>
    <w:semiHidden/>
    <w:rsid w:val="008A1E56"/>
    <w:rPr>
      <w:rFonts w:cs="Times New Roman"/>
      <w:color w:val="800080"/>
      <w:u w:val="single"/>
    </w:rPr>
  </w:style>
  <w:style w:type="table" w:styleId="TableGrid">
    <w:name w:val="Table Grid"/>
    <w:basedOn w:val="TableNormal"/>
    <w:uiPriority w:val="99"/>
    <w:locked/>
    <w:rsid w:val="00B339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Northern Health</vt:lpstr>
    </vt:vector>
  </TitlesOfParts>
  <Company>Northern Health</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Health</dc:title>
  <dc:creator>tnhhimstud</dc:creator>
  <cp:lastModifiedBy>Masilamani, Mike</cp:lastModifiedBy>
  <cp:revision>4</cp:revision>
  <cp:lastPrinted>2018-06-30T23:23:00Z</cp:lastPrinted>
  <dcterms:created xsi:type="dcterms:W3CDTF">2019-06-25T23:40:00Z</dcterms:created>
  <dcterms:modified xsi:type="dcterms:W3CDTF">2019-07-01T00:03:00Z</dcterms:modified>
</cp:coreProperties>
</file>