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9D5242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167E2" wp14:editId="6B9AFF33">
                <wp:simplePos x="0" y="0"/>
                <wp:positionH relativeFrom="column">
                  <wp:posOffset>-190500</wp:posOffset>
                </wp:positionH>
                <wp:positionV relativeFrom="paragraph">
                  <wp:posOffset>-215265</wp:posOffset>
                </wp:positionV>
                <wp:extent cx="7067550" cy="7334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733425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C60" w:rsidRDefault="00143C60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Bundoora – </w:t>
                            </w:r>
                            <w:r w:rsidRPr="00143C6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Building Confidence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43C6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with Managing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Diabetes </w:t>
                            </w:r>
                          </w:p>
                          <w:p w:rsidR="00C56243" w:rsidRPr="00143C60" w:rsidRDefault="00143C60" w:rsidP="00C5624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16.95pt;width:556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" fillcolor="#005cb9" strokecolor="#005cb9" strokeweight="2pt">
                <v:textbox>
                  <w:txbxContent>
                    <w:p w:rsidR="00143C60" w:rsidRDefault="00143C60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Bundoora – </w:t>
                      </w:r>
                      <w:r w:rsidRPr="00143C60">
                        <w:rPr>
                          <w:color w:val="FFFFFF" w:themeColor="background1"/>
                          <w:sz w:val="36"/>
                          <w:szCs w:val="36"/>
                        </w:rPr>
                        <w:t>Building Confidence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143C60">
                        <w:rPr>
                          <w:color w:val="FFFFFF" w:themeColor="background1"/>
                          <w:sz w:val="36"/>
                          <w:szCs w:val="36"/>
                        </w:rPr>
                        <w:t>with Managing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Diabetes </w:t>
                      </w:r>
                    </w:p>
                    <w:p w:rsidR="00C56243" w:rsidRPr="00143C60" w:rsidRDefault="00143C60" w:rsidP="00C5624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143C60">
      <w:pPr>
        <w:rPr>
          <w:sz w:val="2"/>
          <w:szCs w:val="2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47FE" wp14:editId="3008D15D">
                <wp:simplePos x="0" y="0"/>
                <wp:positionH relativeFrom="column">
                  <wp:posOffset>-190500</wp:posOffset>
                </wp:positionH>
                <wp:positionV relativeFrom="paragraph">
                  <wp:posOffset>11430</wp:posOffset>
                </wp:positionV>
                <wp:extent cx="7124700" cy="10763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763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143C60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143C6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202F0A" w:rsidRDefault="00202F0A" w:rsidP="00143C6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8:50</w:t>
                            </w:r>
                            <w:r w:rsidR="0014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AM Registration</w:t>
                            </w:r>
                          </w:p>
                          <w:p w:rsidR="00143C60" w:rsidRPr="00E51E81" w:rsidRDefault="00202F0A" w:rsidP="00143C6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9:00 Am Start</w:t>
                            </w:r>
                          </w:p>
                          <w:p w:rsidR="00143C60" w:rsidRPr="00E51E81" w:rsidRDefault="00143C60" w:rsidP="00143C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Percy Cleland Conference Room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15pt;margin-top:.9pt;width:561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" fillcolor="#00c1de" stroked="f" strokeweight="2pt">
                <v:textbox>
                  <w:txbxContent>
                    <w:p w:rsidR="00C56243" w:rsidRPr="003D00A0" w:rsidRDefault="00143C60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17</w:t>
                      </w:r>
                      <w:r w:rsidRPr="00143C6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202F0A" w:rsidRDefault="00202F0A" w:rsidP="00143C6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8:50</w:t>
                      </w:r>
                      <w:r w:rsidR="00143C60">
                        <w:rPr>
                          <w:b/>
                          <w:sz w:val="24"/>
                          <w:szCs w:val="24"/>
                        </w:rPr>
                        <w:t xml:space="preserve"> AM Registration</w:t>
                      </w:r>
                    </w:p>
                    <w:p w:rsidR="00143C60" w:rsidRPr="00E51E81" w:rsidRDefault="00202F0A" w:rsidP="00143C6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3C60">
                        <w:rPr>
                          <w:b/>
                          <w:sz w:val="24"/>
                          <w:szCs w:val="24"/>
                        </w:rPr>
                        <w:t xml:space="preserve"> 9:00 Am Start</w:t>
                      </w:r>
                    </w:p>
                    <w:p w:rsidR="00143C60" w:rsidRPr="00E51E81" w:rsidRDefault="00143C60" w:rsidP="00143C6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Percy Cleland Conference Room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251" w:type="dxa"/>
        <w:tblLook w:val="04A0" w:firstRow="1" w:lastRow="0" w:firstColumn="1" w:lastColumn="0" w:noHBand="0" w:noVBand="1"/>
      </w:tblPr>
      <w:tblGrid>
        <w:gridCol w:w="11251"/>
      </w:tblGrid>
      <w:tr w:rsidR="003D00A0" w:rsidTr="00E36FE6">
        <w:trPr>
          <w:trHeight w:val="4600"/>
        </w:trPr>
        <w:tc>
          <w:tcPr>
            <w:tcW w:w="11251" w:type="dxa"/>
          </w:tcPr>
          <w:p w:rsidR="00202F0A" w:rsidRDefault="00202F0A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</w:p>
          <w:p w:rsidR="00202F0A" w:rsidRDefault="00202F0A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143C60" w:rsidRDefault="00143C60" w:rsidP="0064231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43C60">
              <w:rPr>
                <w:rFonts w:eastAsia="Times New Roman"/>
                <w:sz w:val="24"/>
                <w:szCs w:val="24"/>
              </w:rPr>
              <w:t>This</w:t>
            </w:r>
            <w:r w:rsidR="000231A2">
              <w:rPr>
                <w:rFonts w:eastAsia="Times New Roman"/>
                <w:sz w:val="24"/>
                <w:szCs w:val="24"/>
              </w:rPr>
              <w:t xml:space="preserve"> s</w:t>
            </w:r>
            <w:r>
              <w:rPr>
                <w:rFonts w:eastAsia="Times New Roman"/>
                <w:sz w:val="24"/>
                <w:szCs w:val="24"/>
              </w:rPr>
              <w:t>tudy day is Aimed at building confidence</w:t>
            </w:r>
            <w:r w:rsidR="005F53E1">
              <w:rPr>
                <w:rFonts w:eastAsia="Times New Roman"/>
                <w:sz w:val="24"/>
                <w:szCs w:val="24"/>
              </w:rPr>
              <w:t xml:space="preserve"> in staff to manage </w:t>
            </w:r>
            <w:r>
              <w:rPr>
                <w:rFonts w:eastAsia="Times New Roman"/>
                <w:sz w:val="24"/>
                <w:szCs w:val="24"/>
              </w:rPr>
              <w:t>diabetes in the ward setting.</w:t>
            </w:r>
          </w:p>
          <w:p w:rsidR="00143C60" w:rsidRDefault="00143C60" w:rsidP="0064231B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143C60" w:rsidRDefault="009B6C92" w:rsidP="009B6C9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/>
              </w:rPr>
            </w:pPr>
            <w:r w:rsidRPr="009B6C92">
              <w:rPr>
                <w:rFonts w:eastAsia="Times New Roman"/>
              </w:rPr>
              <w:t>Presentations and Symptoms</w:t>
            </w:r>
          </w:p>
          <w:p w:rsidR="00315FA0" w:rsidRDefault="00315FA0" w:rsidP="009B6C9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Complexity of diabetes in the older population</w:t>
            </w:r>
          </w:p>
          <w:p w:rsidR="00315FA0" w:rsidRDefault="00315FA0" w:rsidP="009B6C9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Understanding and interpreting blood glucose levels for the individual </w:t>
            </w:r>
          </w:p>
          <w:p w:rsidR="00315FA0" w:rsidRDefault="00315FA0" w:rsidP="009B6C9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Insulin Pen Skills Station – different devices and techniques</w:t>
            </w:r>
          </w:p>
          <w:p w:rsidR="00315FA0" w:rsidRDefault="00315FA0" w:rsidP="009B6C9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Managing High and Low BSLs in ward environment </w:t>
            </w:r>
          </w:p>
          <w:p w:rsidR="009B6C92" w:rsidRPr="009B6C92" w:rsidRDefault="00315FA0" w:rsidP="00315FA0">
            <w:pPr>
              <w:pStyle w:val="ListParagraph"/>
              <w:ind w:left="148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9B6C92" w:rsidRDefault="009B6C92" w:rsidP="0064231B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143C60" w:rsidRDefault="00143C60" w:rsidP="0064231B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143C60" w:rsidRPr="00143C60" w:rsidRDefault="00143C60" w:rsidP="0064231B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64231B" w:rsidRP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3D00A0" w:rsidRPr="004871D9" w:rsidRDefault="00143C6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</w:t>
            </w:r>
            <w:r w:rsidR="00861B1C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50</w:t>
            </w:r>
            <w:r w:rsidR="003D00A0"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.00</w:t>
            </w:r>
          </w:p>
          <w:p w:rsidR="00AD34DF" w:rsidRPr="0064231B" w:rsidRDefault="00143C6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</w:t>
            </w:r>
            <w:r w:rsidR="00861B1C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12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0</w:t>
            </w:r>
            <w:r w:rsidR="003D00A0"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.00</w:t>
            </w:r>
          </w:p>
          <w:p w:rsidR="00AD34DF" w:rsidRPr="00571432" w:rsidRDefault="00AD34DF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tbl>
      <w:tblPr>
        <w:tblStyle w:val="TableGrid"/>
        <w:tblW w:w="11259" w:type="dxa"/>
        <w:tblInd w:w="-176" w:type="dxa"/>
        <w:tblLook w:val="04A0" w:firstRow="1" w:lastRow="0" w:firstColumn="1" w:lastColumn="0" w:noHBand="0" w:noVBand="1"/>
      </w:tblPr>
      <w:tblGrid>
        <w:gridCol w:w="11259"/>
      </w:tblGrid>
      <w:tr w:rsidR="00571432" w:rsidTr="00E36FE6">
        <w:trPr>
          <w:trHeight w:val="6826"/>
        </w:trPr>
        <w:tc>
          <w:tcPr>
            <w:tcW w:w="11259" w:type="dxa"/>
          </w:tcPr>
          <w:p w:rsidR="00571432" w:rsidRPr="00AD34DF" w:rsidRDefault="00571432" w:rsidP="00AD34D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D34DF">
              <w:rPr>
                <w:b/>
                <w:bCs/>
                <w:color w:val="005CB9"/>
                <w:sz w:val="24"/>
                <w:szCs w:val="24"/>
              </w:rPr>
              <w:t xml:space="preserve">Registration </w:t>
            </w:r>
          </w:p>
          <w:p w:rsidR="00571432" w:rsidRPr="00AD34DF" w:rsidRDefault="004871D9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>C</w:t>
            </w:r>
            <w:r w:rsidR="00571432" w:rsidRPr="00AD34DF">
              <w:rPr>
                <w:sz w:val="18"/>
                <w:szCs w:val="18"/>
              </w:rPr>
              <w:t xml:space="preserve">omplete this form and return it to </w:t>
            </w:r>
            <w:hyperlink r:id="rId9" w:history="1">
              <w:r w:rsidR="00571432" w:rsidRPr="00AD34DF">
                <w:rPr>
                  <w:rStyle w:val="Hyperlink"/>
                  <w:sz w:val="18"/>
                  <w:szCs w:val="18"/>
                </w:rPr>
                <w:t>EducationEnquiries@nh.org.au</w:t>
              </w:r>
            </w:hyperlink>
            <w:r w:rsidR="00571432" w:rsidRPr="00AD34DF">
              <w:rPr>
                <w:sz w:val="18"/>
                <w:szCs w:val="18"/>
              </w:rPr>
              <w:t xml:space="preserve"> by</w:t>
            </w:r>
            <w:r w:rsidR="00571432" w:rsidRPr="00AD34DF">
              <w:rPr>
                <w:color w:val="FF0000"/>
                <w:sz w:val="18"/>
                <w:szCs w:val="18"/>
              </w:rPr>
              <w:t xml:space="preserve"> </w:t>
            </w:r>
            <w:r w:rsidR="004B6316">
              <w:rPr>
                <w:color w:val="FF0000"/>
                <w:sz w:val="18"/>
                <w:szCs w:val="18"/>
              </w:rPr>
              <w:t xml:space="preserve">Closing date </w:t>
            </w:r>
            <w:r w:rsidR="00861B1C">
              <w:rPr>
                <w:color w:val="FF0000"/>
                <w:sz w:val="18"/>
                <w:szCs w:val="18"/>
              </w:rPr>
              <w:t>Wednesday April 3, 2019</w:t>
            </w:r>
          </w:p>
          <w:p w:rsidR="00571432" w:rsidRPr="00AD34DF" w:rsidRDefault="00571432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 xml:space="preserve">Study Leave does not guarantee a place. An </w:t>
            </w:r>
            <w:r w:rsidR="006241A2" w:rsidRPr="00AD34DF">
              <w:rPr>
                <w:sz w:val="18"/>
                <w:szCs w:val="18"/>
              </w:rPr>
              <w:t xml:space="preserve">outcome </w:t>
            </w:r>
            <w:r w:rsidRPr="00AD34DF">
              <w:rPr>
                <w:sz w:val="18"/>
                <w:szCs w:val="18"/>
              </w:rPr>
              <w:t>email will be sent to the email address provided on the form</w:t>
            </w:r>
            <w:r w:rsidR="006241A2" w:rsidRPr="00AD34DF">
              <w:rPr>
                <w:sz w:val="18"/>
                <w:szCs w:val="18"/>
              </w:rPr>
              <w:t>.</w:t>
            </w:r>
          </w:p>
          <w:p w:rsidR="006241A2" w:rsidRPr="00AD34DF" w:rsidRDefault="006241A2" w:rsidP="00AD34DF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1"/>
              <w:gridCol w:w="5262"/>
            </w:tblGrid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  <w:bookmarkEnd w:id="0"/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380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AD34DF">
              <w:trPr>
                <w:trHeight w:val="642"/>
              </w:trPr>
              <w:tc>
                <w:tcPr>
                  <w:tcW w:w="5261" w:type="dxa"/>
                </w:tcPr>
                <w:p w:rsidR="00462DFD" w:rsidRPr="00AD1573" w:rsidRDefault="00462DFD" w:rsidP="00AD34DF">
                  <w:pPr>
                    <w:widowControl w:val="0"/>
                    <w:tabs>
                      <w:tab w:val="left" w:pos="3181"/>
                    </w:tabs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04FA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placeholder>
                        <w:docPart w:val="0833A7C6CA334BC2A5A7C29245356424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placeholder>
                        <w:docPart w:val="B0CB87B615B34B69A0A20B2D5F2F56B5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AD34DF">
            <w:pPr>
              <w:widowControl w:val="0"/>
              <w:tabs>
                <w:tab w:val="left" w:pos="7938"/>
              </w:tabs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3201"/>
              <w:gridCol w:w="307"/>
              <w:gridCol w:w="3508"/>
            </w:tblGrid>
            <w:tr w:rsidR="006241A2" w:rsidTr="00AD34DF">
              <w:trPr>
                <w:trHeight w:val="144"/>
              </w:trPr>
              <w:tc>
                <w:tcPr>
                  <w:tcW w:w="3507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79C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  <w:gridSpan w:val="2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AD34DF">
              <w:trPr>
                <w:trHeight w:val="1311"/>
              </w:trPr>
              <w:tc>
                <w:tcPr>
                  <w:tcW w:w="6708" w:type="dxa"/>
                  <w:gridSpan w:val="2"/>
                </w:tcPr>
                <w:p w:rsidR="0018508F" w:rsidRPr="00AD34DF" w:rsidRDefault="0018508F" w:rsidP="00AD34D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145ADD" w:rsidRPr="0018508F" w:rsidRDefault="00462DFD" w:rsidP="00AD34DF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AD34DF">
                        <w:trPr>
                          <w:trHeight w:val="549"/>
                        </w:trPr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14" w:type="dxa"/>
                  <w:gridSpan w:val="2"/>
                </w:tcPr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861B1C" w:rsidP="00AD34DF">
                  <w:pPr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AMOUNT: </w:t>
                  </w:r>
                  <w:sdt>
                    <w:sdtPr>
                      <w:rPr>
                        <w:b/>
                        <w:sz w:val="20"/>
                      </w:rPr>
                      <w:id w:val="1340283415"/>
                      <w:placeholder>
                        <w:docPart w:val="3BD2D6DE965F474CAF0F8EA347CEBED1"/>
                      </w:placeholder>
                      <w:showingPlcHdr/>
                      <w:comboBox>
                        <w:listItem w:value="Choose an item."/>
                      </w:comboBox>
                    </w:sdtPr>
                    <w:sdtContent>
                      <w:r>
                        <w:rPr>
                          <w:rStyle w:val="PlaceholderText"/>
                        </w:rPr>
                        <w:t xml:space="preserve"> amount here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placeholder>
                        <w:docPart w:val="361158599A81471FAFE97D89BBC870EC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placeholder>
                        <w:docPart w:val="0C0E6A8FBFF14D12B95970832658C19C"/>
                      </w:placeholder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AD34DF">
              <w:trPr>
                <w:trHeight w:val="408"/>
              </w:trPr>
              <w:tc>
                <w:tcPr>
                  <w:tcW w:w="6708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placeholder>
                        <w:docPart w:val="AEEB4C36B06A477AB7E5230C7A27D428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placeholder>
                        <w:docPart w:val="BCDF51FF4582465A8A6EFF4349C81BC3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814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placeholder>
                        <w:docPart w:val="014B40915D104626BF41FDE1A23FDBFC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Pr="006C3E25" w:rsidRDefault="006C3E25" w:rsidP="00AD34DF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871D9" w:rsidRPr="004871D9" w:rsidRDefault="00571432" w:rsidP="00AD34DF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571432" w:rsidRPr="006C3E25" w:rsidRDefault="004871D9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0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</w:tc>
      </w:tr>
    </w:tbl>
    <w:p w:rsidR="00571432" w:rsidRPr="00571432" w:rsidRDefault="00571432" w:rsidP="003F48EC">
      <w:pPr>
        <w:tabs>
          <w:tab w:val="left" w:pos="1077"/>
        </w:tabs>
      </w:pPr>
    </w:p>
    <w:sectPr w:rsidR="00571432" w:rsidRPr="00571432" w:rsidSect="00CF5DA6">
      <w:headerReference w:type="default" r:id="rId11"/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32" w:rsidRDefault="00571432" w:rsidP="00571432">
      <w:pPr>
        <w:spacing w:after="0" w:line="240" w:lineRule="auto"/>
      </w:pPr>
      <w:r>
        <w:separator/>
      </w:r>
    </w:p>
  </w:endnote>
  <w:end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32" w:rsidRDefault="00571432" w:rsidP="00571432">
      <w:pPr>
        <w:spacing w:after="0" w:line="240" w:lineRule="auto"/>
      </w:pPr>
      <w:r>
        <w:separator/>
      </w:r>
    </w:p>
  </w:footnote>
  <w:foot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9CCA626" wp14:editId="7B0EC749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1A0"/>
    <w:multiLevelType w:val="hybridMultilevel"/>
    <w:tmpl w:val="E3E2EAB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hL9+Kx3x3uX0BsdbOnEnEhhkyM=" w:salt="AR4TkHqn0is0TM62gUeOZ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0231A2"/>
    <w:rsid w:val="00143C60"/>
    <w:rsid w:val="00145ADD"/>
    <w:rsid w:val="0018508F"/>
    <w:rsid w:val="0018570B"/>
    <w:rsid w:val="00191B0D"/>
    <w:rsid w:val="00202F0A"/>
    <w:rsid w:val="002E77E6"/>
    <w:rsid w:val="00315FA0"/>
    <w:rsid w:val="003D00A0"/>
    <w:rsid w:val="003F48EC"/>
    <w:rsid w:val="00407CC7"/>
    <w:rsid w:val="00462DFD"/>
    <w:rsid w:val="004871D9"/>
    <w:rsid w:val="004B6316"/>
    <w:rsid w:val="00571432"/>
    <w:rsid w:val="005F53E1"/>
    <w:rsid w:val="006241A2"/>
    <w:rsid w:val="0064231B"/>
    <w:rsid w:val="006C3E25"/>
    <w:rsid w:val="008145BD"/>
    <w:rsid w:val="00861B1C"/>
    <w:rsid w:val="00880CBF"/>
    <w:rsid w:val="0093260A"/>
    <w:rsid w:val="009B6C92"/>
    <w:rsid w:val="009D5242"/>
    <w:rsid w:val="00AD1573"/>
    <w:rsid w:val="00AD34DF"/>
    <w:rsid w:val="00B704FA"/>
    <w:rsid w:val="00C1591A"/>
    <w:rsid w:val="00C56243"/>
    <w:rsid w:val="00CF2BEF"/>
    <w:rsid w:val="00CF5DA6"/>
    <w:rsid w:val="00E279CD"/>
    <w:rsid w:val="00E36FE6"/>
    <w:rsid w:val="00F42DF6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7867ED" w:rsidP="007867ED">
          <w:pPr>
            <w:pStyle w:val="9AEE69B2EC0C4A89B780D2176D706C378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7867ED" w:rsidP="007867ED">
          <w:pPr>
            <w:pStyle w:val="F08BF6A975234CCF8C2D3831F9A4909E8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7867ED" w:rsidP="007867ED">
          <w:pPr>
            <w:pStyle w:val="F048A42832304EF7824D257BC7ED84618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7867ED" w:rsidP="007867ED">
          <w:pPr>
            <w:pStyle w:val="B406B48A88244163A97E0CC629B652EF8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3A9418DEB0E44AA2BC54FD37CF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38F-C4E9-439F-9653-648B8FA0ECF6}"/>
      </w:docPartPr>
      <w:docPartBody>
        <w:p w:rsidR="00BB4037" w:rsidRDefault="007867ED" w:rsidP="007867ED">
          <w:pPr>
            <w:pStyle w:val="3A9418DEB0E44AA2BC54FD37CF2228818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  <w:docPart>
      <w:docPartPr>
        <w:name w:val="0833A7C6CA334BC2A5A7C2924535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A3C5-4108-4627-9AB9-7DAB5F916CF4}"/>
      </w:docPartPr>
      <w:docPartBody>
        <w:p w:rsidR="00000000" w:rsidRDefault="007867ED" w:rsidP="007867ED">
          <w:pPr>
            <w:pStyle w:val="0833A7C6CA334BC2A5A7C292453564241"/>
          </w:pPr>
          <w:r w:rsidRPr="00AD1573">
            <w:rPr>
              <w:rStyle w:val="PlaceholderText"/>
              <w:sz w:val="18"/>
              <w:szCs w:val="18"/>
            </w:rPr>
            <w:t xml:space="preserve">Click here </w:t>
          </w:r>
        </w:p>
      </w:docPartBody>
    </w:docPart>
    <w:docPart>
      <w:docPartPr>
        <w:name w:val="B0CB87B615B34B69A0A20B2D5F2F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C7F63-F449-4FAC-8D68-537D5F62FEDF}"/>
      </w:docPartPr>
      <w:docPartBody>
        <w:p w:rsidR="00000000" w:rsidRDefault="007867ED" w:rsidP="007867ED">
          <w:pPr>
            <w:pStyle w:val="B0CB87B615B34B69A0A20B2D5F2F56B51"/>
          </w:pPr>
          <w:r w:rsidRPr="00AD1573">
            <w:rPr>
              <w:rStyle w:val="PlaceholderText"/>
              <w:sz w:val="18"/>
              <w:szCs w:val="18"/>
            </w:rPr>
            <w:t xml:space="preserve">Click here </w:t>
          </w:r>
        </w:p>
      </w:docPartBody>
    </w:docPart>
    <w:docPart>
      <w:docPartPr>
        <w:name w:val="3BD2D6DE965F474CAF0F8EA347CE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D38C-BEF3-4CB4-84B5-F3351040FA10}"/>
      </w:docPartPr>
      <w:docPartBody>
        <w:p w:rsidR="00000000" w:rsidRDefault="007867ED" w:rsidP="007867ED">
          <w:pPr>
            <w:pStyle w:val="3BD2D6DE965F474CAF0F8EA347CEBED11"/>
          </w:pPr>
          <w:r>
            <w:rPr>
              <w:rStyle w:val="PlaceholderText"/>
            </w:rPr>
            <w:t xml:space="preserve"> amount here</w:t>
          </w:r>
        </w:p>
      </w:docPartBody>
    </w:docPart>
    <w:docPart>
      <w:docPartPr>
        <w:name w:val="361158599A81471FAFE97D89BBC8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A1A9-8A6F-49B2-987E-CE3F587BAC43}"/>
      </w:docPartPr>
      <w:docPartBody>
        <w:p w:rsidR="00000000" w:rsidRDefault="007867ED" w:rsidP="007867ED">
          <w:pPr>
            <w:pStyle w:val="361158599A81471FAFE97D89BBC870EC1"/>
          </w:pPr>
          <w:r w:rsidRPr="00462DFD">
            <w:rPr>
              <w:rStyle w:val="PlaceholderText"/>
              <w:sz w:val="18"/>
            </w:rPr>
            <w:t xml:space="preserve">Click here </w:t>
          </w:r>
        </w:p>
      </w:docPartBody>
    </w:docPart>
    <w:docPart>
      <w:docPartPr>
        <w:name w:val="0C0E6A8FBFF14D12B95970832658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8EB1-C0D7-40EF-AD7A-707F419598B3}"/>
      </w:docPartPr>
      <w:docPartBody>
        <w:p w:rsidR="00000000" w:rsidRDefault="007867ED" w:rsidP="007867ED">
          <w:pPr>
            <w:pStyle w:val="0C0E6A8FBFF14D12B95970832658C19C1"/>
          </w:pPr>
          <w:r w:rsidRPr="00462DFD">
            <w:rPr>
              <w:rStyle w:val="PlaceholderText"/>
              <w:sz w:val="18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316358"/>
    <w:rsid w:val="006E59B1"/>
    <w:rsid w:val="007867ED"/>
    <w:rsid w:val="009D4A11"/>
    <w:rsid w:val="00BB4037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7ED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7867ED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7867ED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7867ED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7867ED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7867ED"/>
    <w:rPr>
      <w:rFonts w:eastAsiaTheme="minorHAnsi"/>
      <w:lang w:eastAsia="en-US"/>
    </w:rPr>
  </w:style>
  <w:style w:type="paragraph" w:customStyle="1" w:styleId="0833A7C6CA334BC2A5A7C29245356424">
    <w:name w:val="0833A7C6CA334BC2A5A7C29245356424"/>
    <w:rsid w:val="007867ED"/>
    <w:rPr>
      <w:rFonts w:eastAsiaTheme="minorHAnsi"/>
      <w:lang w:eastAsia="en-US"/>
    </w:rPr>
  </w:style>
  <w:style w:type="paragraph" w:customStyle="1" w:styleId="B0CB87B615B34B69A0A20B2D5F2F56B5">
    <w:name w:val="B0CB87B615B34B69A0A20B2D5F2F56B5"/>
    <w:rsid w:val="007867ED"/>
    <w:rPr>
      <w:rFonts w:eastAsiaTheme="minorHAnsi"/>
      <w:lang w:eastAsia="en-US"/>
    </w:rPr>
  </w:style>
  <w:style w:type="paragraph" w:customStyle="1" w:styleId="3BD2D6DE965F474CAF0F8EA347CEBED1">
    <w:name w:val="3BD2D6DE965F474CAF0F8EA347CEBED1"/>
    <w:rsid w:val="007867ED"/>
    <w:rPr>
      <w:rFonts w:eastAsiaTheme="minorHAnsi"/>
      <w:lang w:eastAsia="en-US"/>
    </w:rPr>
  </w:style>
  <w:style w:type="paragraph" w:customStyle="1" w:styleId="361158599A81471FAFE97D89BBC870EC">
    <w:name w:val="361158599A81471FAFE97D89BBC870EC"/>
    <w:rsid w:val="007867ED"/>
    <w:rPr>
      <w:rFonts w:eastAsiaTheme="minorHAnsi"/>
      <w:lang w:eastAsia="en-US"/>
    </w:rPr>
  </w:style>
  <w:style w:type="paragraph" w:customStyle="1" w:styleId="0C0E6A8FBFF14D12B95970832658C19C">
    <w:name w:val="0C0E6A8FBFF14D12B95970832658C19C"/>
    <w:rsid w:val="007867ED"/>
    <w:rPr>
      <w:rFonts w:eastAsiaTheme="minorHAnsi"/>
      <w:lang w:eastAsia="en-US"/>
    </w:rPr>
  </w:style>
  <w:style w:type="paragraph" w:customStyle="1" w:styleId="AEEB4C36B06A477AB7E5230C7A27D428">
    <w:name w:val="AEEB4C36B06A477AB7E5230C7A27D428"/>
    <w:rsid w:val="007867ED"/>
    <w:rPr>
      <w:rFonts w:eastAsiaTheme="minorHAnsi"/>
      <w:lang w:eastAsia="en-US"/>
    </w:rPr>
  </w:style>
  <w:style w:type="paragraph" w:customStyle="1" w:styleId="BCDF51FF4582465A8A6EFF4349C81BC3">
    <w:name w:val="BCDF51FF4582465A8A6EFF4349C81BC3"/>
    <w:rsid w:val="007867ED"/>
    <w:rPr>
      <w:rFonts w:eastAsiaTheme="minorHAnsi"/>
      <w:lang w:eastAsia="en-US"/>
    </w:rPr>
  </w:style>
  <w:style w:type="paragraph" w:customStyle="1" w:styleId="014B40915D104626BF41FDE1A23FDBFC">
    <w:name w:val="014B40915D104626BF41FDE1A23FDBFC"/>
    <w:rsid w:val="007867ED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7867ED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7867ED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7867ED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7867ED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7867ED"/>
    <w:rPr>
      <w:rFonts w:eastAsiaTheme="minorHAnsi"/>
      <w:lang w:eastAsia="en-US"/>
    </w:rPr>
  </w:style>
  <w:style w:type="paragraph" w:customStyle="1" w:styleId="0833A7C6CA334BC2A5A7C292453564241">
    <w:name w:val="0833A7C6CA334BC2A5A7C292453564241"/>
    <w:rsid w:val="007867ED"/>
    <w:rPr>
      <w:rFonts w:eastAsiaTheme="minorHAnsi"/>
      <w:lang w:eastAsia="en-US"/>
    </w:rPr>
  </w:style>
  <w:style w:type="paragraph" w:customStyle="1" w:styleId="B0CB87B615B34B69A0A20B2D5F2F56B51">
    <w:name w:val="B0CB87B615B34B69A0A20B2D5F2F56B51"/>
    <w:rsid w:val="007867ED"/>
    <w:rPr>
      <w:rFonts w:eastAsiaTheme="minorHAnsi"/>
      <w:lang w:eastAsia="en-US"/>
    </w:rPr>
  </w:style>
  <w:style w:type="paragraph" w:customStyle="1" w:styleId="3BD2D6DE965F474CAF0F8EA347CEBED11">
    <w:name w:val="3BD2D6DE965F474CAF0F8EA347CEBED11"/>
    <w:rsid w:val="007867ED"/>
    <w:rPr>
      <w:rFonts w:eastAsiaTheme="minorHAnsi"/>
      <w:lang w:eastAsia="en-US"/>
    </w:rPr>
  </w:style>
  <w:style w:type="paragraph" w:customStyle="1" w:styleId="361158599A81471FAFE97D89BBC870EC1">
    <w:name w:val="361158599A81471FAFE97D89BBC870EC1"/>
    <w:rsid w:val="007867ED"/>
    <w:rPr>
      <w:rFonts w:eastAsiaTheme="minorHAnsi"/>
      <w:lang w:eastAsia="en-US"/>
    </w:rPr>
  </w:style>
  <w:style w:type="paragraph" w:customStyle="1" w:styleId="0C0E6A8FBFF14D12B95970832658C19C1">
    <w:name w:val="0C0E6A8FBFF14D12B95970832658C19C1"/>
    <w:rsid w:val="007867ED"/>
    <w:rPr>
      <w:rFonts w:eastAsiaTheme="minorHAnsi"/>
      <w:lang w:eastAsia="en-US"/>
    </w:rPr>
  </w:style>
  <w:style w:type="paragraph" w:customStyle="1" w:styleId="AEEB4C36B06A477AB7E5230C7A27D4281">
    <w:name w:val="AEEB4C36B06A477AB7E5230C7A27D4281"/>
    <w:rsid w:val="007867ED"/>
    <w:rPr>
      <w:rFonts w:eastAsiaTheme="minorHAnsi"/>
      <w:lang w:eastAsia="en-US"/>
    </w:rPr>
  </w:style>
  <w:style w:type="paragraph" w:customStyle="1" w:styleId="BCDF51FF4582465A8A6EFF4349C81BC31">
    <w:name w:val="BCDF51FF4582465A8A6EFF4349C81BC31"/>
    <w:rsid w:val="007867ED"/>
    <w:rPr>
      <w:rFonts w:eastAsiaTheme="minorHAnsi"/>
      <w:lang w:eastAsia="en-US"/>
    </w:rPr>
  </w:style>
  <w:style w:type="paragraph" w:customStyle="1" w:styleId="014B40915D104626BF41FDE1A23FDBFC1">
    <w:name w:val="014B40915D104626BF41FDE1A23FDBFC1"/>
    <w:rsid w:val="007867E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7ED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7867ED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7867ED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7867ED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7867ED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7867ED"/>
    <w:rPr>
      <w:rFonts w:eastAsiaTheme="minorHAnsi"/>
      <w:lang w:eastAsia="en-US"/>
    </w:rPr>
  </w:style>
  <w:style w:type="paragraph" w:customStyle="1" w:styleId="0833A7C6CA334BC2A5A7C29245356424">
    <w:name w:val="0833A7C6CA334BC2A5A7C29245356424"/>
    <w:rsid w:val="007867ED"/>
    <w:rPr>
      <w:rFonts w:eastAsiaTheme="minorHAnsi"/>
      <w:lang w:eastAsia="en-US"/>
    </w:rPr>
  </w:style>
  <w:style w:type="paragraph" w:customStyle="1" w:styleId="B0CB87B615B34B69A0A20B2D5F2F56B5">
    <w:name w:val="B0CB87B615B34B69A0A20B2D5F2F56B5"/>
    <w:rsid w:val="007867ED"/>
    <w:rPr>
      <w:rFonts w:eastAsiaTheme="minorHAnsi"/>
      <w:lang w:eastAsia="en-US"/>
    </w:rPr>
  </w:style>
  <w:style w:type="paragraph" w:customStyle="1" w:styleId="3BD2D6DE965F474CAF0F8EA347CEBED1">
    <w:name w:val="3BD2D6DE965F474CAF0F8EA347CEBED1"/>
    <w:rsid w:val="007867ED"/>
    <w:rPr>
      <w:rFonts w:eastAsiaTheme="minorHAnsi"/>
      <w:lang w:eastAsia="en-US"/>
    </w:rPr>
  </w:style>
  <w:style w:type="paragraph" w:customStyle="1" w:styleId="361158599A81471FAFE97D89BBC870EC">
    <w:name w:val="361158599A81471FAFE97D89BBC870EC"/>
    <w:rsid w:val="007867ED"/>
    <w:rPr>
      <w:rFonts w:eastAsiaTheme="minorHAnsi"/>
      <w:lang w:eastAsia="en-US"/>
    </w:rPr>
  </w:style>
  <w:style w:type="paragraph" w:customStyle="1" w:styleId="0C0E6A8FBFF14D12B95970832658C19C">
    <w:name w:val="0C0E6A8FBFF14D12B95970832658C19C"/>
    <w:rsid w:val="007867ED"/>
    <w:rPr>
      <w:rFonts w:eastAsiaTheme="minorHAnsi"/>
      <w:lang w:eastAsia="en-US"/>
    </w:rPr>
  </w:style>
  <w:style w:type="paragraph" w:customStyle="1" w:styleId="AEEB4C36B06A477AB7E5230C7A27D428">
    <w:name w:val="AEEB4C36B06A477AB7E5230C7A27D428"/>
    <w:rsid w:val="007867ED"/>
    <w:rPr>
      <w:rFonts w:eastAsiaTheme="minorHAnsi"/>
      <w:lang w:eastAsia="en-US"/>
    </w:rPr>
  </w:style>
  <w:style w:type="paragraph" w:customStyle="1" w:styleId="BCDF51FF4582465A8A6EFF4349C81BC3">
    <w:name w:val="BCDF51FF4582465A8A6EFF4349C81BC3"/>
    <w:rsid w:val="007867ED"/>
    <w:rPr>
      <w:rFonts w:eastAsiaTheme="minorHAnsi"/>
      <w:lang w:eastAsia="en-US"/>
    </w:rPr>
  </w:style>
  <w:style w:type="paragraph" w:customStyle="1" w:styleId="014B40915D104626BF41FDE1A23FDBFC">
    <w:name w:val="014B40915D104626BF41FDE1A23FDBFC"/>
    <w:rsid w:val="007867ED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7867ED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7867ED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7867ED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7867ED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7867ED"/>
    <w:rPr>
      <w:rFonts w:eastAsiaTheme="minorHAnsi"/>
      <w:lang w:eastAsia="en-US"/>
    </w:rPr>
  </w:style>
  <w:style w:type="paragraph" w:customStyle="1" w:styleId="0833A7C6CA334BC2A5A7C292453564241">
    <w:name w:val="0833A7C6CA334BC2A5A7C292453564241"/>
    <w:rsid w:val="007867ED"/>
    <w:rPr>
      <w:rFonts w:eastAsiaTheme="minorHAnsi"/>
      <w:lang w:eastAsia="en-US"/>
    </w:rPr>
  </w:style>
  <w:style w:type="paragraph" w:customStyle="1" w:styleId="B0CB87B615B34B69A0A20B2D5F2F56B51">
    <w:name w:val="B0CB87B615B34B69A0A20B2D5F2F56B51"/>
    <w:rsid w:val="007867ED"/>
    <w:rPr>
      <w:rFonts w:eastAsiaTheme="minorHAnsi"/>
      <w:lang w:eastAsia="en-US"/>
    </w:rPr>
  </w:style>
  <w:style w:type="paragraph" w:customStyle="1" w:styleId="3BD2D6DE965F474CAF0F8EA347CEBED11">
    <w:name w:val="3BD2D6DE965F474CAF0F8EA347CEBED11"/>
    <w:rsid w:val="007867ED"/>
    <w:rPr>
      <w:rFonts w:eastAsiaTheme="minorHAnsi"/>
      <w:lang w:eastAsia="en-US"/>
    </w:rPr>
  </w:style>
  <w:style w:type="paragraph" w:customStyle="1" w:styleId="361158599A81471FAFE97D89BBC870EC1">
    <w:name w:val="361158599A81471FAFE97D89BBC870EC1"/>
    <w:rsid w:val="007867ED"/>
    <w:rPr>
      <w:rFonts w:eastAsiaTheme="minorHAnsi"/>
      <w:lang w:eastAsia="en-US"/>
    </w:rPr>
  </w:style>
  <w:style w:type="paragraph" w:customStyle="1" w:styleId="0C0E6A8FBFF14D12B95970832658C19C1">
    <w:name w:val="0C0E6A8FBFF14D12B95970832658C19C1"/>
    <w:rsid w:val="007867ED"/>
    <w:rPr>
      <w:rFonts w:eastAsiaTheme="minorHAnsi"/>
      <w:lang w:eastAsia="en-US"/>
    </w:rPr>
  </w:style>
  <w:style w:type="paragraph" w:customStyle="1" w:styleId="AEEB4C36B06A477AB7E5230C7A27D4281">
    <w:name w:val="AEEB4C36B06A477AB7E5230C7A27D4281"/>
    <w:rsid w:val="007867ED"/>
    <w:rPr>
      <w:rFonts w:eastAsiaTheme="minorHAnsi"/>
      <w:lang w:eastAsia="en-US"/>
    </w:rPr>
  </w:style>
  <w:style w:type="paragraph" w:customStyle="1" w:styleId="BCDF51FF4582465A8A6EFF4349C81BC31">
    <w:name w:val="BCDF51FF4582465A8A6EFF4349C81BC31"/>
    <w:rsid w:val="007867ED"/>
    <w:rPr>
      <w:rFonts w:eastAsiaTheme="minorHAnsi"/>
      <w:lang w:eastAsia="en-US"/>
    </w:rPr>
  </w:style>
  <w:style w:type="paragraph" w:customStyle="1" w:styleId="014B40915D104626BF41FDE1A23FDBFC1">
    <w:name w:val="014B40915D104626BF41FDE1A23FDBFC1"/>
    <w:rsid w:val="007867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612F-78FD-4177-88AE-B7B87031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Michelle</cp:lastModifiedBy>
  <cp:revision>2</cp:revision>
  <cp:lastPrinted>2019-01-06T21:43:00Z</cp:lastPrinted>
  <dcterms:created xsi:type="dcterms:W3CDTF">2019-01-06T21:43:00Z</dcterms:created>
  <dcterms:modified xsi:type="dcterms:W3CDTF">2019-01-06T21:43:00Z</dcterms:modified>
</cp:coreProperties>
</file>